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ՍՉԱՄ-ԷԱՃԱՊՁԲ-25/3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ՍՏԱՆԴԱՐՏԱՑՄԱՆ ԵՎ ՉԱՓԱԳԻՏՈՒԹՅԱՆ ԱԶԳԱՅԻՆ ՄԱՐՄԻՆ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 -Մանրէաբանական միջավայրեր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+37410232600,   +37441340064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stmetrology20@gmail.com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ՍՏԱՆԴԱՐՏԱՑՄԱՆ ԵՎ ՉԱՓԱԳԻՏՈՒԹՅԱՆ ԱԶԳԱՅԻՆ ՄԱՐՄԻՆ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ՍՉԱՄ-ԷԱՃԱՊՁԲ-25/3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ՍՏԱՆԴԱՐՏԱՑՄԱՆ ԵՎ ՉԱՓԱԳԻՏՈՒԹՅԱՆ ԱԶԳԱՅԻՆ ՄԱՐՄԻՆ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ՍՏԱՆԴԱՐՏԱՑՄԱՆ ԵՎ ՉԱՓԱԳԻՏՈՒԹՅԱՆ ԱԶԳԱՅԻՆ ՄԱՐՄԻՆ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 -Մանրէաբանական միջավայրեր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ՍՏԱՆԴԱՐՏԱՑՄԱՆ ԵՎ ՉԱՓԱԳԻՏՈՒԹՅԱՆ ԱԶԳԱՅԻՆ ՄԱՐՄԻՆ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 -Մանրէաբանական միջավայրեր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ՍՉԱՄ-ԷԱՃԱՊՁԲ-25/3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stmetrology20@gmail.com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 -Մանրէաբանական միջավայրեր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ՍՉԱՄ-ԷԱՃԱՊՁԲ-25/3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ՍՏԱՆԴԱՐՏԱՑՄԱՆ ԵՎ ՉԱՓԱԳԻՏՈՒԹՅԱՆ ԱԶԳԱՅԻՆ ՄԱՐՄԻՆ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ՍՉԱՄ-ԷԱՃԱՊՁԲ-25/3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ՍՉԱՄ-ԷԱՃԱՊՁԲ-25/3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«ՍՉԱՄ-ԷԱՃԱՊՁԲ-25/3»*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«ՍՉԱՄ-ԷԱՃԱՊՁԲ-25/3»*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ՍՏԱՆԴԱՐՏԱՑՄԱՆ ԵՎ ՉԱՓԱԳԻՏՈՒԹՅԱՆ ԱԶԳԱՅԻՆ ՄԱՐՄԻՆ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սելեկտիվ միջավայր  Listeria monocytogenes անջատման և տարբերակման համար: Բաղադրությունը գ/լ. Մսային պեպտոն 18,0, տրիպտոն 6,0, խմորասնկային էքստրակտ 10,0, նատրիումի պիրուվատ 2,0, գլյուկոզ 2,0, մագնեզիումի գլիցերոֆոսֆատ 1,0, մագնեզիում սուլֆատ 0,5, նատրիումի քլորիդ 5,0, լիթիումի քլորիդ 10,0, դինատրիում հիդրոգեն ֆոսֆատ 2,5, 5-բրոմո-4-քլորո-3-ինդոլիլ- β-Դ-գլուպիրանոզիդ 0,05, ագար 15,0, վերջնական pH 7.2 ± 0.2:  Ֆորմատը ՝ 100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Օ.A. LISTERIA  հավեում : Հավաքը պարունակում է  4x20 մլ սրվակ հարստացնող հավելում (պարունակությունը՝ L-α-ֆոսֆատիդիլ ինոսիտոլ 1 գ), 4 սրվակ խորը սառեցված  սելեկտիվ հավելում (պարունակությունը՝ նալիդիքսաթթու-10մգ, ցեֆտազիդիմ-10մգ, ցիկլոհեքսիմիդ-25 մգ և Պոլիմիքսին Բ- 38350 IU)  և օգտագործման ուղեցույց: Պետք է լինի եվրոպական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Listeria spp-ի երկրորդային հարստացման համար: Բաղադրությունը գ/լ. Տրիպտոն 5,0, պեպտոն 5,0, լիթիումի քլորիդ 3,0, մսային էքստրակտ 5,0, խմորասնկային էոստրակտ 5,0, նատրիումի քլորիդ 20,0, նատրիումի անհիդրիդային ֆոսֆատ 9,5, կալիումի ֆոսֆատ 1,35, էսկուլին 1,0, նալիդիկսիլային թթու 0,02, ակրիֆլավին 0,025, վերջնական  pH=7.4 ± 0.2: Ֆորմատը՝ 500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Listeria spp-ի առաջնային հարստացման համար:
Տրիպտոն 5,0; պեպտոն-5,0; խմորասնկային էքստարակտ- 5,0; նատրիումի քլորիդ-20,0; նատրիումի անհիդրիդային ֆոսֆատ 9,6; կալիումի ֆոսֆատ 1,35, էսկուլին 1,0; նալիդիկսիլային թթու 0,01, ակրիֆլավին 0,0125, վերջնական  pH=7.2 ± 0.2: Ֆորմատը՝ 500 գրամանոց պլաստիկ տարաներով: Արտադրանքը պետք է ունենա ISO 9001, ISO 13485, որակի սերտիֆիկատ յուրաքանչյուր խմբաքանակի համար, CE, IVD: Պետք է լինի եվրոպական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Խորը սառեցված հավելում է Listeria Fraser արգանակի համար
1 տուփում 10 սրվակ։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աշխատանքային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աշխատանքային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աշխատանքային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աշխատանքային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աշխատանքային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