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2025.01.24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Муниципалитет г. Капана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Сюникский Регион, Г. Капан, ул. А. Манукян 5а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Օбъявление об электронном аукционе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Лусине Аветисян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kapan-syunik@mail.ru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28542586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Муниципалитет г. Капана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ՀՀ-ՍՄԿՀ-ԷԱՃԱՊՁԲ-25/01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2025.01.24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Муниципалитет г. Капана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Муниципалитет г. Капана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Օбъявление об электронном аукционе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Օбъявление об электронном аукционе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Муниципалитет г. Капана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ՀՀ-ՍՄԿՀ-ԷԱՃԱՊՁԲ-25/01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kapan-syunik@mail.ru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Օбъявление об электронном аукционе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400</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420</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2025.02.11.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ՀՀ-ՍՄԿՀ-ԷԱՃԱՊՁԲ-25/01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Муниципалитет г. Капана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ՀՀ-ՍՄԿՀ-ԷԱՃԱՊՁԲ-25/01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ՀՀ-ՍՄԿՀ-ԷԱՃԱՊՁԲ-25/01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ՀՀ-ՍՄԿՀ-ԷԱՃԱՊՁԲ-25/01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Муниципалитет г. Капана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"ՀՀ-ՍՄԿՀ-ԷԱՃԱՊՁԲ-25/01"*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"ՀՀ-ՍՄԿՀ-ԷԱՃԱՊՁԲ-25/01"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Муниципалитет г. Капана*(далее — Заказчик) процедуре закупок под кодом ՀՀ-ՍՄԿՀ-ԷԱՃԱՊՁԲ-25/01*.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ՀՀ-ՍՄԿՀ-ԷԱՃԱՊՁԲ-25/01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"ՀՀ-ՍՄԿՀ-ԷԱՃԱՊՁԲ-25/01"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Муниципалитет г. Капана*(далее — Заказчик) процедуре закупок под кодом ՀՀ-ՍՄԿՀ-ԷԱՃԱՊՁԲ-25/01*.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ՀՀ-ՍՄԿՀ-ԷԱՃԱՊՁԲ-25/01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^paymanagir:3_ru^</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^paymanagir:4_ru^</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ՀՀ-ՍՄԿՀ-ԷԱՃԱՊՁԲ-25/01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прукрепляется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ՀՀ-ՍՄԿՀ-ԷԱՃԱՊՁԲ-25/01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Чаренца, г.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со дня вступления в силу договора (в случае предусмотрения необходимых финансовых средств, заключаемого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ՀՀ-ՍՄԿՀ-ԷԱՃԱՊՁԲ-25/01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ՀՀ-ՍՄԿՀ-ԷԱՃԱՊՁԲ-25/01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ՀՀ-ՍՄԿՀ-ԷԱՃԱՊՁԲ-25/01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