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A0" w:rsidRDefault="007144A0" w:rsidP="007144A0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p w:rsidR="007144A0" w:rsidRDefault="007144A0" w:rsidP="007144A0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p w:rsidR="007144A0" w:rsidRDefault="007144A0" w:rsidP="007144A0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p w:rsidR="007144A0" w:rsidRDefault="007144A0" w:rsidP="007144A0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p w:rsidR="007144A0" w:rsidRPr="00830F23" w:rsidRDefault="007144A0" w:rsidP="007144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7144A0" w:rsidRPr="00830F23" w:rsidRDefault="007144A0" w:rsidP="007144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7144A0" w:rsidRPr="00830F23" w:rsidRDefault="007144A0" w:rsidP="007144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7144A0" w:rsidRPr="00830F23" w:rsidRDefault="007144A0" w:rsidP="007144A0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7144A0" w:rsidRPr="00830F23" w:rsidRDefault="007144A0" w:rsidP="007144A0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Pr="00830F23">
        <w:rPr>
          <w:rFonts w:ascii="GHEA Grapalat" w:hAnsi="GHEA Grapalat"/>
          <w:b w:val="0"/>
          <w:sz w:val="20"/>
          <w:lang w:val="hy-AM"/>
        </w:rPr>
        <w:t>2</w:t>
      </w:r>
      <w:r>
        <w:rPr>
          <w:rFonts w:ascii="GHEA Grapalat" w:hAnsi="GHEA Grapalat"/>
          <w:b w:val="0"/>
          <w:sz w:val="20"/>
          <w:lang w:val="ru-RU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 xml:space="preserve">հունվարի </w:t>
      </w:r>
      <w:r>
        <w:rPr>
          <w:rFonts w:ascii="GHEA Grapalat" w:hAnsi="GHEA Grapalat"/>
          <w:b w:val="0"/>
          <w:sz w:val="20"/>
          <w:lang w:val="ru-RU"/>
        </w:rPr>
        <w:t>27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ru-RU"/>
        </w:rPr>
        <w:t>3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7144A0" w:rsidRPr="00830F23" w:rsidRDefault="007144A0" w:rsidP="007144A0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7144A0" w:rsidRPr="00830F23" w:rsidRDefault="007144A0" w:rsidP="007144A0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7144A0" w:rsidRPr="00C63BCB" w:rsidRDefault="007144A0" w:rsidP="007144A0">
      <w:pPr>
        <w:pStyle w:val="3"/>
        <w:ind w:firstLine="0"/>
        <w:rPr>
          <w:rFonts w:ascii="Arial Black" w:hAnsi="Arial Black" w:cs="Sylfaen"/>
          <w:b w:val="0"/>
          <w:color w:val="000000"/>
          <w:sz w:val="24"/>
          <w:szCs w:val="24"/>
          <w:lang w:val="es-ES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>
        <w:rPr>
          <w:rFonts w:ascii="GHEA Grapalat" w:hAnsi="GHEA Grapalat"/>
          <w:b w:val="0"/>
          <w:sz w:val="20"/>
          <w:lang w:val="hy-AM"/>
        </w:rPr>
        <w:t xml:space="preserve"> </w:t>
      </w:r>
      <w:r w:rsidRPr="00C63BCB">
        <w:rPr>
          <w:rFonts w:ascii="Arial Black" w:hAnsi="Arial Black" w:cs="Sylfaen"/>
          <w:b w:val="0"/>
          <w:color w:val="000000"/>
          <w:sz w:val="24"/>
          <w:szCs w:val="24"/>
          <w:lang w:val="es-ES"/>
        </w:rPr>
        <w:t>«</w:t>
      </w:r>
      <w:r>
        <w:rPr>
          <w:rFonts w:ascii="Sylfaen" w:hAnsi="Sylfaen" w:cs="Arial"/>
          <w:b w:val="0"/>
          <w:color w:val="000000"/>
          <w:sz w:val="24"/>
          <w:szCs w:val="24"/>
          <w:lang w:val="ru-RU"/>
        </w:rPr>
        <w:t>Վ5Պ-ԷԱՃԱՊՁԲ-25/03</w:t>
      </w:r>
      <w:r w:rsidRPr="00C63BCB">
        <w:rPr>
          <w:rFonts w:ascii="Arial Black" w:hAnsi="Arial Black" w:cs="Sylfaen"/>
          <w:b w:val="0"/>
          <w:color w:val="000000"/>
          <w:sz w:val="24"/>
          <w:szCs w:val="24"/>
          <w:lang w:val="es-ES"/>
        </w:rPr>
        <w:t>»</w:t>
      </w:r>
      <w:r>
        <w:rPr>
          <w:rFonts w:ascii="Arial Black" w:hAnsi="Arial Black" w:cs="Sylfaen"/>
          <w:b w:val="0"/>
          <w:color w:val="000000"/>
          <w:sz w:val="24"/>
          <w:szCs w:val="24"/>
          <w:lang w:val="es-ES"/>
        </w:rPr>
        <w:br/>
      </w:r>
    </w:p>
    <w:p w:rsidR="007144A0" w:rsidRDefault="007144A0" w:rsidP="007144A0">
      <w:pPr>
        <w:pStyle w:val="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ru-RU"/>
        </w:rPr>
        <w:t xml:space="preserve">   Վանաձորի թիվ 5 պոլիկլինիկա ՊՓԲԸ-ի </w:t>
      </w:r>
      <w:r w:rsidRPr="00830F23">
        <w:rPr>
          <w:rFonts w:ascii="GHEA Grapalat" w:hAnsi="GHEA Grapalat"/>
          <w:b w:val="0"/>
          <w:sz w:val="20"/>
          <w:lang w:val="hy-AM"/>
        </w:rPr>
        <w:t xml:space="preserve"> կարիքների համար </w:t>
      </w:r>
      <w:r>
        <w:rPr>
          <w:rFonts w:ascii="GHEA Grapalat" w:hAnsi="GHEA Grapalat" w:cs="Sylfaen"/>
          <w:sz w:val="20"/>
          <w:lang w:val="ru-RU"/>
        </w:rPr>
        <w:t>դեղորայքի</w:t>
      </w:r>
      <w:r w:rsidR="00556F1E">
        <w:rPr>
          <w:rFonts w:ascii="GHEA Grapalat" w:hAnsi="GHEA Grapalat" w:cs="Sylfaen"/>
          <w:sz w:val="20"/>
          <w:lang w:val="ru-RU"/>
        </w:rPr>
        <w:t xml:space="preserve"> /դեղատնային/</w:t>
      </w:r>
      <w:r>
        <w:rPr>
          <w:rFonts w:ascii="GHEA Grapalat" w:hAnsi="GHEA Grapalat" w:cs="Sylfaen"/>
          <w:sz w:val="20"/>
          <w:lang w:val="ru-RU"/>
        </w:rPr>
        <w:t xml:space="preserve"> ձեռքբերման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Pr="00C63BCB">
        <w:rPr>
          <w:rFonts w:ascii="GHEA Grapalat" w:hAnsi="GHEA Grapalat"/>
          <w:b w:val="0"/>
          <w:sz w:val="20"/>
          <w:lang w:val="hy-AM"/>
        </w:rPr>
        <w:t>«</w:t>
      </w:r>
      <w:r>
        <w:rPr>
          <w:rFonts w:ascii="Sylfaen" w:hAnsi="Sylfaen" w:cs="Arial"/>
          <w:b w:val="0"/>
          <w:color w:val="000000"/>
          <w:sz w:val="24"/>
          <w:szCs w:val="24"/>
          <w:lang w:val="ru-RU"/>
        </w:rPr>
        <w:t>Վ5Պ-ԷԱՃԱՊՁԲ-25/03</w:t>
      </w:r>
      <w:r w:rsidRPr="00C63BCB">
        <w:rPr>
          <w:rFonts w:ascii="GHEA Grapalat" w:hAnsi="GHEA Grapalat"/>
          <w:b w:val="0"/>
          <w:sz w:val="20"/>
          <w:lang w:val="hy-AM"/>
        </w:rPr>
        <w:t>»</w:t>
      </w:r>
      <w:r>
        <w:rPr>
          <w:rFonts w:ascii="GHEA Grapalat" w:hAnsi="GHEA Grapalat"/>
          <w:b w:val="0"/>
          <w:sz w:val="20"/>
          <w:lang w:val="hy-AM"/>
        </w:rPr>
        <w:t xml:space="preserve"> </w:t>
      </w:r>
      <w:r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7144A0" w:rsidRPr="00827905" w:rsidRDefault="007144A0" w:rsidP="007144A0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7144A0">
        <w:rPr>
          <w:rFonts w:ascii="GHEA Grapalat" w:hAnsi="GHEA Grapalat" w:cs="Sylfaen"/>
          <w:b/>
          <w:sz w:val="20"/>
          <w:szCs w:val="20"/>
          <w:lang w:val="af-ZA"/>
        </w:rPr>
        <w:t>Փոփոխության</w:t>
      </w:r>
      <w:r w:rsidRPr="007144A0">
        <w:rPr>
          <w:rFonts w:ascii="GHEA Grapalat" w:hAnsi="GHEA Grapalat"/>
          <w:b/>
          <w:sz w:val="20"/>
          <w:szCs w:val="20"/>
          <w:lang w:val="af-ZA"/>
        </w:rPr>
        <w:t xml:space="preserve"> առաջացման </w:t>
      </w:r>
      <w:r w:rsidRPr="007144A0">
        <w:rPr>
          <w:rFonts w:ascii="GHEA Grapalat" w:hAnsi="GHEA Grapalat" w:cs="Sylfaen"/>
          <w:b/>
          <w:sz w:val="20"/>
          <w:szCs w:val="20"/>
          <w:lang w:val="af-ZA"/>
        </w:rPr>
        <w:t>պատճառ</w:t>
      </w:r>
      <w:r w:rsidRPr="007144A0">
        <w:rPr>
          <w:rFonts w:ascii="GHEA Grapalat" w:hAnsi="GHEA Grapalat" w:cs="Sylfaen"/>
          <w:b/>
          <w:sz w:val="20"/>
          <w:szCs w:val="20"/>
          <w:lang w:val="hy-AM"/>
        </w:rPr>
        <w:t>:</w:t>
      </w:r>
      <w:r w:rsidRPr="00A5772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ՀՀ Պետական վերահսկողական ծառայության թիվ Ե-154-25 գրություն</w:t>
      </w:r>
      <w:r w:rsidRPr="00F43315">
        <w:rPr>
          <w:rFonts w:ascii="GHEA Grapalat" w:hAnsi="GHEA Grapalat"/>
          <w:sz w:val="20"/>
          <w:lang w:val="hy-AM"/>
        </w:rPr>
        <w:t>.</w:t>
      </w:r>
    </w:p>
    <w:p w:rsidR="007144A0" w:rsidRDefault="007144A0" w:rsidP="007144A0">
      <w:pPr>
        <w:pStyle w:val="a8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 w:eastAsia="ru-RU"/>
        </w:rPr>
      </w:pPr>
      <w:r>
        <w:rPr>
          <w:rFonts w:ascii="GHEA Grapalat" w:hAnsi="GHEA Grapalat"/>
          <w:sz w:val="20"/>
          <w:szCs w:val="22"/>
          <w:lang w:val="ru-RU"/>
        </w:rPr>
        <w:t xml:space="preserve">           </w:t>
      </w:r>
      <w:r w:rsidRPr="007144A0">
        <w:rPr>
          <w:rFonts w:ascii="GHEA Grapalat" w:hAnsi="GHEA Grapalat"/>
          <w:b/>
          <w:sz w:val="20"/>
          <w:szCs w:val="22"/>
          <w:lang w:val="ru-RU"/>
        </w:rPr>
        <w:t>Փ</w:t>
      </w:r>
      <w:r w:rsidRPr="007144A0">
        <w:rPr>
          <w:rFonts w:ascii="GHEA Grapalat" w:hAnsi="GHEA Grapalat"/>
          <w:b/>
          <w:sz w:val="20"/>
          <w:szCs w:val="20"/>
          <w:lang w:val="hy-AM" w:eastAsia="ru-RU"/>
        </w:rPr>
        <w:t>ոփոխության նկարագրություն</w:t>
      </w:r>
      <w:r w:rsidRPr="00347344">
        <w:rPr>
          <w:rFonts w:ascii="GHEA Grapalat" w:hAnsi="GHEA Grapalat"/>
          <w:sz w:val="20"/>
          <w:szCs w:val="20"/>
          <w:lang w:val="hy-AM" w:eastAsia="ru-RU"/>
        </w:rPr>
        <w:t xml:space="preserve">:  </w:t>
      </w:r>
      <w:r>
        <w:rPr>
          <w:rFonts w:ascii="GHEA Grapalat" w:hAnsi="GHEA Grapalat"/>
          <w:sz w:val="20"/>
          <w:szCs w:val="20"/>
          <w:lang w:val="ru-RU" w:eastAsia="ru-RU"/>
        </w:rPr>
        <w:t>Տ</w:t>
      </w:r>
      <w:r w:rsidRPr="00347344">
        <w:rPr>
          <w:rFonts w:ascii="GHEA Grapalat" w:hAnsi="GHEA Grapalat"/>
          <w:sz w:val="20"/>
          <w:szCs w:val="20"/>
          <w:lang w:val="hy-AM" w:eastAsia="ru-RU"/>
        </w:rPr>
        <w:t>եխնիկական բնութագ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րում </w:t>
      </w:r>
      <w:r>
        <w:rPr>
          <w:rFonts w:ascii="GHEA Grapalat" w:hAnsi="GHEA Grapalat"/>
          <w:sz w:val="20"/>
          <w:szCs w:val="20"/>
          <w:lang w:val="ru-RU" w:eastAsia="ru-RU"/>
        </w:rPr>
        <w:t xml:space="preserve">բացակայում է </w:t>
      </w:r>
      <w:r w:rsidRPr="00B91438">
        <w:rPr>
          <w:rFonts w:ascii="GHEA Grapalat" w:hAnsi="GHEA Grapalat" w:cs="Sylfaen"/>
          <w:sz w:val="20"/>
          <w:szCs w:val="20"/>
        </w:rPr>
        <w:t>ՀՀ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 w:rsidRPr="00B91438">
        <w:rPr>
          <w:rFonts w:ascii="GHEA Grapalat" w:hAnsi="GHEA Grapalat" w:cs="Sylfaen"/>
          <w:sz w:val="20"/>
          <w:szCs w:val="20"/>
        </w:rPr>
        <w:t>Կառավարության</w:t>
      </w:r>
      <w:r w:rsidRPr="00B91438">
        <w:rPr>
          <w:rFonts w:ascii="GHEA Grapalat" w:hAnsi="GHEA Grapalat"/>
          <w:sz w:val="20"/>
          <w:szCs w:val="20"/>
        </w:rPr>
        <w:t xml:space="preserve"> 2013 </w:t>
      </w:r>
      <w:r w:rsidRPr="00B91438">
        <w:rPr>
          <w:rFonts w:ascii="GHEA Grapalat" w:hAnsi="GHEA Grapalat" w:cs="Sylfaen"/>
          <w:sz w:val="20"/>
          <w:szCs w:val="20"/>
        </w:rPr>
        <w:t>թվ</w:t>
      </w:r>
      <w:r w:rsidRPr="00B91438">
        <w:rPr>
          <w:rFonts w:ascii="GHEA Grapalat" w:hAnsi="GHEA Grapalat"/>
          <w:sz w:val="20"/>
          <w:szCs w:val="20"/>
        </w:rPr>
        <w:t>.-</w:t>
      </w:r>
      <w:r w:rsidRPr="00B91438">
        <w:rPr>
          <w:rFonts w:ascii="GHEA Grapalat" w:hAnsi="GHEA Grapalat" w:cs="Sylfaen"/>
          <w:sz w:val="20"/>
          <w:szCs w:val="20"/>
        </w:rPr>
        <w:t>ի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 w:rsidRPr="00B91438">
        <w:rPr>
          <w:rFonts w:ascii="GHEA Grapalat" w:hAnsi="GHEA Grapalat" w:cs="Sylfaen"/>
          <w:sz w:val="20"/>
          <w:szCs w:val="20"/>
        </w:rPr>
        <w:t>մայիսի</w:t>
      </w:r>
      <w:r w:rsidRPr="00B91438">
        <w:rPr>
          <w:rFonts w:ascii="GHEA Grapalat" w:hAnsi="GHEA Grapalat"/>
          <w:sz w:val="20"/>
          <w:szCs w:val="20"/>
        </w:rPr>
        <w:t xml:space="preserve"> 2-</w:t>
      </w:r>
      <w:r w:rsidRPr="00B91438">
        <w:rPr>
          <w:rFonts w:ascii="GHEA Grapalat" w:hAnsi="GHEA Grapalat" w:cs="Sylfaen"/>
          <w:sz w:val="20"/>
          <w:szCs w:val="20"/>
        </w:rPr>
        <w:t>ի</w:t>
      </w:r>
      <w:r w:rsidRPr="00B91438">
        <w:rPr>
          <w:rFonts w:ascii="GHEA Grapalat" w:hAnsi="GHEA Grapalat"/>
          <w:sz w:val="20"/>
          <w:szCs w:val="20"/>
        </w:rPr>
        <w:t xml:space="preserve">  N 502-</w:t>
      </w:r>
      <w:r w:rsidRPr="00B91438">
        <w:rPr>
          <w:rFonts w:ascii="GHEA Grapalat" w:hAnsi="GHEA Grapalat" w:cs="Sylfaen"/>
          <w:sz w:val="20"/>
          <w:szCs w:val="20"/>
        </w:rPr>
        <w:t>Ն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 w:rsidRPr="00B91438">
        <w:rPr>
          <w:rFonts w:ascii="GHEA Grapalat" w:hAnsi="GHEA Grapalat" w:cs="Sylfaen"/>
          <w:sz w:val="20"/>
          <w:szCs w:val="20"/>
        </w:rPr>
        <w:t>որոշման</w:t>
      </w:r>
      <w:r w:rsidRPr="00B91438">
        <w:rPr>
          <w:rFonts w:ascii="GHEA Grapalat" w:hAnsi="GHEA Grapalat"/>
          <w:sz w:val="20"/>
          <w:szCs w:val="20"/>
        </w:rPr>
        <w:t xml:space="preserve"> 7-</w:t>
      </w:r>
      <w:r w:rsidRPr="00B91438">
        <w:rPr>
          <w:rFonts w:ascii="GHEA Grapalat" w:hAnsi="GHEA Grapalat" w:cs="Sylfaen"/>
          <w:sz w:val="20"/>
          <w:szCs w:val="20"/>
        </w:rPr>
        <w:t>րդ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կետ</w:t>
      </w:r>
      <w:r>
        <w:rPr>
          <w:rFonts w:ascii="GHEA Grapalat" w:hAnsi="GHEA Grapalat" w:cs="Sylfaen"/>
          <w:sz w:val="20"/>
          <w:szCs w:val="20"/>
          <w:lang w:val="ru-RU"/>
        </w:rPr>
        <w:t>ով սահմանված դեղորայքի պիտանելիության ժամկետի վերաբերյալ  դրույթները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</w:t>
      </w:r>
    </w:p>
    <w:p w:rsidR="007144A0" w:rsidRDefault="007144A0" w:rsidP="007144A0">
      <w:pPr>
        <w:pStyle w:val="31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</w:r>
      <w:r w:rsidRPr="007144A0">
        <w:rPr>
          <w:rFonts w:ascii="GHEA Grapalat" w:hAnsi="GHEA Grapalat"/>
          <w:b/>
          <w:sz w:val="20"/>
          <w:lang w:val="hy-AM"/>
        </w:rPr>
        <w:t>Փոփոխության հիմնավորում</w:t>
      </w:r>
      <w:r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szCs w:val="20"/>
          <w:lang w:val="ru-RU" w:eastAsia="ru-RU"/>
        </w:rPr>
        <w:t xml:space="preserve">է </w:t>
      </w:r>
      <w:r w:rsidRPr="00B91438">
        <w:rPr>
          <w:rFonts w:ascii="GHEA Grapalat" w:hAnsi="GHEA Grapalat" w:cs="Sylfaen"/>
          <w:sz w:val="20"/>
          <w:szCs w:val="20"/>
        </w:rPr>
        <w:t>ՀՀ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 w:rsidRPr="00B91438">
        <w:rPr>
          <w:rFonts w:ascii="GHEA Grapalat" w:hAnsi="GHEA Grapalat" w:cs="Sylfaen"/>
          <w:sz w:val="20"/>
          <w:szCs w:val="20"/>
        </w:rPr>
        <w:t>Կառավարության</w:t>
      </w:r>
      <w:r w:rsidRPr="00B91438">
        <w:rPr>
          <w:rFonts w:ascii="GHEA Grapalat" w:hAnsi="GHEA Grapalat"/>
          <w:sz w:val="20"/>
          <w:szCs w:val="20"/>
        </w:rPr>
        <w:t xml:space="preserve"> 2013 </w:t>
      </w:r>
      <w:r w:rsidRPr="00B91438">
        <w:rPr>
          <w:rFonts w:ascii="GHEA Grapalat" w:hAnsi="GHEA Grapalat" w:cs="Sylfaen"/>
          <w:sz w:val="20"/>
          <w:szCs w:val="20"/>
        </w:rPr>
        <w:t>թվ</w:t>
      </w:r>
      <w:r w:rsidRPr="00B91438">
        <w:rPr>
          <w:rFonts w:ascii="GHEA Grapalat" w:hAnsi="GHEA Grapalat"/>
          <w:sz w:val="20"/>
          <w:szCs w:val="20"/>
        </w:rPr>
        <w:t>.-</w:t>
      </w:r>
      <w:r w:rsidRPr="00B91438">
        <w:rPr>
          <w:rFonts w:ascii="GHEA Grapalat" w:hAnsi="GHEA Grapalat" w:cs="Sylfaen"/>
          <w:sz w:val="20"/>
          <w:szCs w:val="20"/>
        </w:rPr>
        <w:t>ի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 w:rsidRPr="00B91438">
        <w:rPr>
          <w:rFonts w:ascii="GHEA Grapalat" w:hAnsi="GHEA Grapalat" w:cs="Sylfaen"/>
          <w:sz w:val="20"/>
          <w:szCs w:val="20"/>
        </w:rPr>
        <w:t>մայիսի</w:t>
      </w:r>
      <w:r w:rsidRPr="00B91438">
        <w:rPr>
          <w:rFonts w:ascii="GHEA Grapalat" w:hAnsi="GHEA Grapalat"/>
          <w:sz w:val="20"/>
          <w:szCs w:val="20"/>
        </w:rPr>
        <w:t xml:space="preserve"> 2-</w:t>
      </w:r>
      <w:r w:rsidRPr="00B91438">
        <w:rPr>
          <w:rFonts w:ascii="GHEA Grapalat" w:hAnsi="GHEA Grapalat" w:cs="Sylfaen"/>
          <w:sz w:val="20"/>
          <w:szCs w:val="20"/>
        </w:rPr>
        <w:t>ի</w:t>
      </w:r>
      <w:r w:rsidRPr="00B91438">
        <w:rPr>
          <w:rFonts w:ascii="GHEA Grapalat" w:hAnsi="GHEA Grapalat"/>
          <w:sz w:val="20"/>
          <w:szCs w:val="20"/>
        </w:rPr>
        <w:t xml:space="preserve">  N 502-</w:t>
      </w:r>
      <w:r w:rsidRPr="00B91438">
        <w:rPr>
          <w:rFonts w:ascii="GHEA Grapalat" w:hAnsi="GHEA Grapalat" w:cs="Sylfaen"/>
          <w:sz w:val="20"/>
          <w:szCs w:val="20"/>
        </w:rPr>
        <w:t>Ն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 w:rsidRPr="00B91438">
        <w:rPr>
          <w:rFonts w:ascii="GHEA Grapalat" w:hAnsi="GHEA Grapalat" w:cs="Sylfaen"/>
          <w:sz w:val="20"/>
          <w:szCs w:val="20"/>
        </w:rPr>
        <w:t>որոշման</w:t>
      </w:r>
      <w:r w:rsidRPr="00B91438">
        <w:rPr>
          <w:rFonts w:ascii="GHEA Grapalat" w:hAnsi="GHEA Grapalat"/>
          <w:sz w:val="20"/>
          <w:szCs w:val="20"/>
        </w:rPr>
        <w:t xml:space="preserve"> 7-</w:t>
      </w:r>
      <w:r w:rsidRPr="00B91438">
        <w:rPr>
          <w:rFonts w:ascii="GHEA Grapalat" w:hAnsi="GHEA Grapalat" w:cs="Sylfaen"/>
          <w:sz w:val="20"/>
          <w:szCs w:val="20"/>
        </w:rPr>
        <w:t>րդ</w:t>
      </w:r>
      <w:r w:rsidRPr="00B9143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կետ</w:t>
      </w:r>
    </w:p>
    <w:p w:rsidR="007144A0" w:rsidRPr="00A7446E" w:rsidRDefault="007144A0" w:rsidP="007144A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Pr="00C63BCB">
        <w:rPr>
          <w:rFonts w:ascii="GHEA Grapalat" w:hAnsi="GHEA Grapalat" w:cs="Times New Roman"/>
          <w:b/>
          <w:sz w:val="20"/>
          <w:lang w:val="hy-AM"/>
        </w:rPr>
        <w:t>«</w:t>
      </w:r>
      <w:r>
        <w:rPr>
          <w:rFonts w:ascii="Sylfaen" w:hAnsi="Sylfaen" w:cs="Arial"/>
          <w:b/>
          <w:color w:val="000000"/>
          <w:sz w:val="24"/>
          <w:szCs w:val="24"/>
        </w:rPr>
        <w:t>Վ5Պ-ԷԱՃԱՊՁԲ-25/03</w:t>
      </w:r>
      <w:r w:rsidRPr="00C63BCB">
        <w:rPr>
          <w:rFonts w:ascii="GHEA Grapalat" w:hAnsi="GHEA Grapalat" w:cs="Times New Roman"/>
          <w:b/>
          <w:sz w:val="20"/>
          <w:lang w:val="hy-AM"/>
        </w:rPr>
        <w:t>»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 w:rsidRPr="00C63BCB"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Pr="00C63BCB">
        <w:rPr>
          <w:rFonts w:ascii="GHEA Grapalat" w:hAnsi="GHEA Grapalat" w:cs="Sylfaen"/>
          <w:sz w:val="20"/>
          <w:lang w:val="af-ZA"/>
        </w:rPr>
        <w:t>Փ</w:t>
      </w:r>
      <w:r w:rsidRPr="00C63BCB">
        <w:rPr>
          <w:rFonts w:ascii="Cambria Math" w:hAnsi="Cambria Math" w:cs="Cambria Math"/>
          <w:sz w:val="20"/>
          <w:lang w:val="af-ZA"/>
        </w:rPr>
        <w:t>․</w:t>
      </w:r>
      <w:r w:rsidRPr="00C63BCB">
        <w:rPr>
          <w:rFonts w:ascii="GHEA Grapalat" w:hAnsi="GHEA Grapalat" w:cs="Sylfaen"/>
          <w:sz w:val="20"/>
          <w:lang w:val="af-ZA"/>
        </w:rPr>
        <w:t xml:space="preserve"> Օհանեսյանին</w:t>
      </w:r>
      <w:r>
        <w:rPr>
          <w:rFonts w:ascii="GHEA Grapalat" w:hAnsi="GHEA Grapalat" w:cs="Sylfaen"/>
          <w:sz w:val="20"/>
          <w:lang w:val="af-ZA"/>
        </w:rPr>
        <w:t>:</w:t>
      </w:r>
    </w:p>
    <w:p w:rsidR="007144A0" w:rsidRPr="00352BB0" w:rsidRDefault="007144A0" w:rsidP="007144A0">
      <w:pPr>
        <w:spacing w:line="360" w:lineRule="auto"/>
        <w:ind w:firstLine="709"/>
        <w:jc w:val="both"/>
        <w:rPr>
          <w:rFonts w:ascii="GHEA Grapalat" w:hAnsi="GHEA Grapalat" w:cs="Sylfaen"/>
          <w:b/>
          <w:szCs w:val="24"/>
          <w:u w:val="single"/>
          <w:lang w:val="af-ZA"/>
        </w:rPr>
      </w:pPr>
      <w:r w:rsidRPr="00B91438">
        <w:rPr>
          <w:rFonts w:ascii="GHEA Grapalat" w:hAnsi="GHEA Grapalat"/>
          <w:lang w:val="hy-AM"/>
        </w:rPr>
        <w:t xml:space="preserve">                    </w:t>
      </w:r>
      <w:r w:rsidRPr="00352BB0">
        <w:rPr>
          <w:rFonts w:ascii="GHEA Grapalat" w:hAnsi="GHEA Grapalat" w:cs="Sylfaen"/>
          <w:b/>
          <w:szCs w:val="24"/>
          <w:u w:val="single"/>
          <w:lang w:val="af-ZA"/>
        </w:rPr>
        <w:t xml:space="preserve">Փոփոխվել է նաև հայտերի ներկայացման օրը </w:t>
      </w:r>
      <w:r w:rsidRPr="00352BB0">
        <w:rPr>
          <w:rFonts w:ascii="GHEA Grapalat" w:hAnsi="GHEA Grapalat" w:cs="Sylfaen"/>
          <w:b/>
          <w:szCs w:val="24"/>
          <w:u w:val="single"/>
          <w:lang w:val="hy-AM"/>
        </w:rPr>
        <w:t>և ժամը</w:t>
      </w:r>
      <w:r w:rsidRPr="00352BB0">
        <w:rPr>
          <w:rFonts w:ascii="GHEA Grapalat" w:hAnsi="GHEA Grapalat" w:cs="Sylfaen"/>
          <w:b/>
          <w:szCs w:val="24"/>
          <w:u w:val="single"/>
          <w:lang w:val="af-ZA"/>
        </w:rPr>
        <w:t xml:space="preserve">: </w:t>
      </w:r>
    </w:p>
    <w:p w:rsidR="007144A0" w:rsidRDefault="007144A0" w:rsidP="007144A0">
      <w:pPr>
        <w:pStyle w:val="a3"/>
        <w:rPr>
          <w:rFonts w:ascii="GHEA Grapalat" w:hAnsi="GHEA Grapalat"/>
          <w:lang w:val="ru-RU"/>
        </w:rPr>
      </w:pPr>
    </w:p>
    <w:p w:rsidR="007144A0" w:rsidRPr="00B91438" w:rsidRDefault="007144A0" w:rsidP="007144A0">
      <w:pPr>
        <w:pStyle w:val="a3"/>
        <w:rPr>
          <w:rFonts w:ascii="GHEA Grapalat" w:hAnsi="GHEA Grapalat"/>
          <w:i/>
          <w:u w:val="single"/>
          <w:lang w:val="af-ZA"/>
        </w:rPr>
      </w:pPr>
      <w:r w:rsidRPr="00B91438">
        <w:rPr>
          <w:rFonts w:ascii="GHEA Grapalat" w:hAnsi="GHEA Grapalat"/>
          <w:lang w:val="hy-AM"/>
        </w:rPr>
        <w:t xml:space="preserve">    </w:t>
      </w:r>
      <w:r w:rsidRPr="00B91438">
        <w:rPr>
          <w:rFonts w:ascii="GHEA Grapalat" w:hAnsi="GHEA Grapalat"/>
          <w:lang w:val="af-ZA"/>
        </w:rPr>
        <w:t xml:space="preserve">Հեռախոս </w:t>
      </w:r>
      <w:r w:rsidRPr="00B91438">
        <w:rPr>
          <w:rFonts w:ascii="GHEA Grapalat" w:hAnsi="GHEA Grapalat"/>
          <w:u w:val="single"/>
          <w:lang w:val="af-ZA"/>
        </w:rPr>
        <w:t xml:space="preserve">՝  </w:t>
      </w:r>
      <w:r w:rsidRPr="00B91438">
        <w:rPr>
          <w:rFonts w:ascii="GHEA Grapalat" w:hAnsi="GHEA Grapalat"/>
          <w:b/>
          <w:bCs/>
          <w:iCs/>
          <w:u w:val="single"/>
          <w:lang w:val="af-ZA"/>
        </w:rPr>
        <w:t>096-695-795</w:t>
      </w:r>
    </w:p>
    <w:p w:rsidR="007144A0" w:rsidRDefault="007144A0" w:rsidP="007144A0">
      <w:pPr>
        <w:pStyle w:val="a3"/>
        <w:rPr>
          <w:rFonts w:ascii="GHEA Grapalat" w:hAnsi="GHEA Grapalat"/>
          <w:lang w:val="ru-RU"/>
        </w:rPr>
      </w:pPr>
    </w:p>
    <w:p w:rsidR="007144A0" w:rsidRPr="00B91438" w:rsidRDefault="007144A0" w:rsidP="007144A0">
      <w:pPr>
        <w:pStyle w:val="a3"/>
        <w:rPr>
          <w:rFonts w:ascii="GHEA Grapalat" w:hAnsi="GHEA Grapalat"/>
          <w:b/>
          <w:bCs/>
          <w:iCs/>
          <w:u w:val="single"/>
          <w:lang w:val="af-ZA"/>
        </w:rPr>
      </w:pPr>
      <w:r w:rsidRPr="00B91438">
        <w:rPr>
          <w:rFonts w:ascii="GHEA Grapalat" w:hAnsi="GHEA Grapalat"/>
          <w:lang w:val="af-ZA"/>
        </w:rPr>
        <w:t xml:space="preserve">    Էլ. փոստ </w:t>
      </w:r>
      <w:r w:rsidRPr="00B91438">
        <w:rPr>
          <w:rFonts w:ascii="GHEA Grapalat" w:hAnsi="GHEA Grapalat"/>
          <w:lang w:val="hy-AM"/>
        </w:rPr>
        <w:t>՝</w:t>
      </w:r>
      <w:r w:rsidRPr="00B91438">
        <w:rPr>
          <w:rFonts w:ascii="GHEA Grapalat" w:hAnsi="GHEA Grapalat"/>
          <w:lang w:val="af-ZA"/>
        </w:rPr>
        <w:t xml:space="preserve">  </w:t>
      </w:r>
      <w:r w:rsidRPr="00B91438">
        <w:rPr>
          <w:rFonts w:ascii="GHEA Grapalat" w:hAnsi="GHEA Grapalat"/>
          <w:b/>
          <w:bCs/>
          <w:iCs/>
          <w:u w:val="single"/>
          <w:lang w:val="af-ZA"/>
        </w:rPr>
        <w:t>hasmikh@list.ru</w:t>
      </w:r>
    </w:p>
    <w:p w:rsidR="007144A0" w:rsidRDefault="007144A0" w:rsidP="007144A0">
      <w:pPr>
        <w:pStyle w:val="a3"/>
        <w:ind w:firstLine="0"/>
        <w:rPr>
          <w:rFonts w:ascii="GHEA Grapalat" w:hAnsi="GHEA Grapalat"/>
          <w:lang w:val="ru-RU"/>
        </w:rPr>
      </w:pPr>
      <w:r w:rsidRPr="00B91438">
        <w:rPr>
          <w:rFonts w:ascii="GHEA Grapalat" w:hAnsi="GHEA Grapalat"/>
          <w:lang w:val="af-ZA"/>
        </w:rPr>
        <w:t xml:space="preserve">          </w:t>
      </w:r>
    </w:p>
    <w:p w:rsidR="007144A0" w:rsidRPr="00B91438" w:rsidRDefault="007144A0" w:rsidP="007144A0">
      <w:pPr>
        <w:pStyle w:val="a3"/>
        <w:ind w:firstLine="0"/>
        <w:rPr>
          <w:rFonts w:ascii="GHEA Grapalat" w:hAnsi="GHEA Grapalat"/>
          <w:i/>
          <w:u w:val="single"/>
          <w:lang w:val="af-ZA"/>
        </w:rPr>
      </w:pPr>
      <w:r>
        <w:rPr>
          <w:rFonts w:ascii="GHEA Grapalat" w:hAnsi="GHEA Grapalat"/>
          <w:lang w:val="ru-RU"/>
        </w:rPr>
        <w:t xml:space="preserve">          </w:t>
      </w:r>
      <w:r w:rsidRPr="00B91438">
        <w:rPr>
          <w:rFonts w:ascii="GHEA Grapalat" w:hAnsi="GHEA Grapalat"/>
          <w:lang w:val="af-ZA"/>
        </w:rPr>
        <w:t xml:space="preserve">   Պատվիրատու`</w:t>
      </w:r>
      <w:r w:rsidRPr="00B91438">
        <w:rPr>
          <w:rFonts w:ascii="GHEA Grapalat" w:hAnsi="GHEA Grapalat"/>
          <w:u w:val="single"/>
          <w:lang w:val="af-ZA"/>
        </w:rPr>
        <w:t xml:space="preserve"> </w:t>
      </w:r>
      <w:r w:rsidRPr="00B91438">
        <w:rPr>
          <w:rFonts w:ascii="GHEA Grapalat" w:hAnsi="GHEA Grapalat" w:cs="Arial"/>
          <w:b/>
          <w:bCs/>
          <w:iCs/>
          <w:szCs w:val="24"/>
          <w:lang w:val="af-ZA"/>
        </w:rPr>
        <w:t>‹‹</w:t>
      </w:r>
      <w:r w:rsidRPr="00B91438">
        <w:rPr>
          <w:rFonts w:ascii="GHEA Grapalat" w:hAnsi="GHEA Grapalat" w:cs="Sylfaen"/>
          <w:b/>
          <w:bCs/>
          <w:iCs/>
          <w:szCs w:val="24"/>
          <w:lang w:val="af-ZA"/>
        </w:rPr>
        <w:t xml:space="preserve"> Վանաձորի թիվ 5 պոլիկլինիկա</w:t>
      </w:r>
      <w:r w:rsidRPr="00B91438">
        <w:rPr>
          <w:rFonts w:ascii="GHEA Grapalat" w:hAnsi="GHEA Grapalat"/>
          <w:b/>
          <w:bCs/>
          <w:iCs/>
          <w:szCs w:val="24"/>
          <w:lang w:val="af-ZA"/>
        </w:rPr>
        <w:t xml:space="preserve"> ›› ՊՓԲԸ</w:t>
      </w:r>
    </w:p>
    <w:p w:rsidR="007144A0" w:rsidRPr="005E1F72" w:rsidRDefault="007144A0" w:rsidP="007144A0">
      <w:pPr>
        <w:pStyle w:val="31"/>
        <w:spacing w:after="240" w:line="240" w:lineRule="auto"/>
        <w:ind w:firstLine="709"/>
        <w:rPr>
          <w:rFonts w:ascii="GHEA Grapalat" w:hAnsi="GHEA Grapalat" w:cs="Sylfaen"/>
          <w:b/>
          <w:lang w:val="es-ES"/>
        </w:rPr>
      </w:pPr>
    </w:p>
    <w:p w:rsidR="007144A0" w:rsidRPr="00F62911" w:rsidRDefault="007144A0" w:rsidP="007144A0">
      <w:pPr>
        <w:pStyle w:val="31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p w:rsidR="008E35FA" w:rsidRDefault="008E35FA"/>
    <w:sectPr w:rsidR="008E35FA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9EC" w:rsidRDefault="001749EC" w:rsidP="00FF7846">
      <w:pPr>
        <w:spacing w:after="0" w:line="240" w:lineRule="auto"/>
      </w:pPr>
      <w:r>
        <w:separator/>
      </w:r>
    </w:p>
  </w:endnote>
  <w:endnote w:type="continuationSeparator" w:id="1">
    <w:p w:rsidR="001749EC" w:rsidRDefault="001749EC" w:rsidP="00FF7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FF784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E35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1464" w:rsidRDefault="001749EC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1749EC" w:rsidP="00B2146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9EC" w:rsidRDefault="001749EC" w:rsidP="00FF7846">
      <w:pPr>
        <w:spacing w:after="0" w:line="240" w:lineRule="auto"/>
      </w:pPr>
      <w:r>
        <w:separator/>
      </w:r>
    </w:p>
  </w:footnote>
  <w:footnote w:type="continuationSeparator" w:id="1">
    <w:p w:rsidR="001749EC" w:rsidRDefault="001749EC" w:rsidP="00FF78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44A0"/>
    <w:rsid w:val="001749EC"/>
    <w:rsid w:val="00556F1E"/>
    <w:rsid w:val="007144A0"/>
    <w:rsid w:val="008E35FA"/>
    <w:rsid w:val="00FF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46"/>
  </w:style>
  <w:style w:type="paragraph" w:styleId="3">
    <w:name w:val="heading 3"/>
    <w:basedOn w:val="a"/>
    <w:next w:val="a"/>
    <w:link w:val="30"/>
    <w:qFormat/>
    <w:rsid w:val="007144A0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44A0"/>
    <w:rPr>
      <w:rFonts w:ascii="Times LatArm" w:eastAsia="Times New Roman" w:hAnsi="Times LatArm" w:cs="Times New Roman"/>
      <w:b/>
      <w:sz w:val="28"/>
      <w:szCs w:val="20"/>
      <w:lang w:val="en-US"/>
    </w:rPr>
  </w:style>
  <w:style w:type="paragraph" w:styleId="a3">
    <w:name w:val="Body Text Indent"/>
    <w:aliases w:val=" Char Char Char, Char Char Char Char, Char"/>
    <w:basedOn w:val="a"/>
    <w:link w:val="a4"/>
    <w:rsid w:val="007144A0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/>
    </w:rPr>
  </w:style>
  <w:style w:type="character" w:customStyle="1" w:styleId="a4">
    <w:name w:val="Основной текст с отступом Знак"/>
    <w:aliases w:val=" Char Char Char Знак, Char Char Char Char Знак, Char Знак"/>
    <w:basedOn w:val="a0"/>
    <w:link w:val="a3"/>
    <w:rsid w:val="007144A0"/>
    <w:rPr>
      <w:rFonts w:ascii="Arial LatArm" w:eastAsia="Times New Roman" w:hAnsi="Arial LatArm" w:cs="Times New Roman"/>
      <w:sz w:val="24"/>
      <w:szCs w:val="20"/>
      <w:lang w:val="en-US"/>
    </w:rPr>
  </w:style>
  <w:style w:type="character" w:styleId="a5">
    <w:name w:val="page number"/>
    <w:basedOn w:val="a0"/>
    <w:rsid w:val="007144A0"/>
  </w:style>
  <w:style w:type="paragraph" w:styleId="a6">
    <w:name w:val="footer"/>
    <w:basedOn w:val="a"/>
    <w:link w:val="a7"/>
    <w:rsid w:val="007144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Нижний колонтитул Знак"/>
    <w:basedOn w:val="a0"/>
    <w:link w:val="a6"/>
    <w:rsid w:val="007144A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unhideWhenUsed/>
    <w:rsid w:val="007144A0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144A0"/>
    <w:rPr>
      <w:sz w:val="16"/>
      <w:szCs w:val="16"/>
      <w:lang w:val="en-US" w:eastAsia="en-US"/>
    </w:rPr>
  </w:style>
  <w:style w:type="paragraph" w:styleId="a8">
    <w:name w:val="Normal (Web)"/>
    <w:basedOn w:val="a"/>
    <w:uiPriority w:val="99"/>
    <w:rsid w:val="00714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1214</Characters>
  <Application>Microsoft Office Word</Application>
  <DocSecurity>0</DocSecurity>
  <Lines>32</Lines>
  <Paragraphs>18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2025-01-27T10:58:00Z</dcterms:created>
  <dcterms:modified xsi:type="dcterms:W3CDTF">2025-01-27T11:01:00Z</dcterms:modified>
</cp:coreProperties>
</file>