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28B53" w14:textId="54B00275" w:rsidR="006E3923" w:rsidRPr="00F47921" w:rsidRDefault="006E3923" w:rsidP="00EC03A2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F47921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F47921">
        <w:rPr>
          <w:rFonts w:ascii="GHEA Grapalat" w:hAnsi="GHEA Grapalat" w:cs="Calibri Light"/>
          <w:b/>
          <w:sz w:val="20"/>
          <w:lang w:val="hy-AM"/>
        </w:rPr>
        <w:t xml:space="preserve">ԲՆՈՒԹԱԳԻՐ </w:t>
      </w:r>
    </w:p>
    <w:p w14:paraId="2067F5BA" w14:textId="10DDAA0A" w:rsidR="006E3923" w:rsidRPr="00F47921" w:rsidRDefault="006E3923" w:rsidP="006E3923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</w:r>
      <w:r w:rsidRPr="00F47921">
        <w:rPr>
          <w:rFonts w:ascii="GHEA Grapalat" w:hAnsi="GHEA Grapalat" w:cs="Calibri Ligh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3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1304"/>
        <w:gridCol w:w="2330"/>
        <w:gridCol w:w="5402"/>
        <w:gridCol w:w="1798"/>
        <w:gridCol w:w="2160"/>
      </w:tblGrid>
      <w:tr w:rsidR="00122083" w:rsidRPr="00F47921" w14:paraId="0DCAD5B3" w14:textId="77777777" w:rsidTr="00122083">
        <w:trPr>
          <w:trHeight w:val="1208"/>
          <w:jc w:val="center"/>
        </w:trPr>
        <w:tc>
          <w:tcPr>
            <w:tcW w:w="591" w:type="dxa"/>
            <w:vAlign w:val="center"/>
          </w:tcPr>
          <w:p w14:paraId="4F8BA19D" w14:textId="77777777" w:rsidR="00122083" w:rsidRPr="00F47921" w:rsidRDefault="00122083" w:rsidP="0033606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304" w:type="dxa"/>
            <w:vAlign w:val="center"/>
          </w:tcPr>
          <w:p w14:paraId="3AC3D76E" w14:textId="77777777" w:rsidR="00122083" w:rsidRPr="00F47921" w:rsidRDefault="00122083" w:rsidP="008F4D9B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2330" w:type="dxa"/>
            <w:vAlign w:val="center"/>
          </w:tcPr>
          <w:p w14:paraId="062C772C" w14:textId="77777777" w:rsidR="00122083" w:rsidRPr="00F47921" w:rsidRDefault="00122083" w:rsidP="003360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5402" w:type="dxa"/>
            <w:vAlign w:val="center"/>
          </w:tcPr>
          <w:p w14:paraId="72E48F26" w14:textId="77777777" w:rsidR="00122083" w:rsidRPr="00F47921" w:rsidRDefault="00122083" w:rsidP="003360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տեխնիկական բնութագիրը</w:t>
            </w:r>
          </w:p>
        </w:tc>
        <w:tc>
          <w:tcPr>
            <w:tcW w:w="1798" w:type="dxa"/>
            <w:vAlign w:val="center"/>
          </w:tcPr>
          <w:p w14:paraId="45549F8A" w14:textId="77777777" w:rsidR="00122083" w:rsidRPr="00F47921" w:rsidRDefault="00122083" w:rsidP="003360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չափման միավորը</w:t>
            </w:r>
          </w:p>
        </w:tc>
        <w:tc>
          <w:tcPr>
            <w:tcW w:w="2160" w:type="dxa"/>
            <w:vAlign w:val="center"/>
          </w:tcPr>
          <w:p w14:paraId="5A7938FD" w14:textId="77777777" w:rsidR="00122083" w:rsidRPr="00F47921" w:rsidRDefault="00122083" w:rsidP="0033606F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ընդհանուր քանակը</w:t>
            </w:r>
          </w:p>
        </w:tc>
      </w:tr>
      <w:tr w:rsidR="00122083" w:rsidRPr="00F47921" w14:paraId="2A317C71" w14:textId="77777777" w:rsidTr="00122083">
        <w:trPr>
          <w:trHeight w:val="4265"/>
          <w:jc w:val="center"/>
        </w:trPr>
        <w:tc>
          <w:tcPr>
            <w:tcW w:w="591" w:type="dxa"/>
            <w:vAlign w:val="center"/>
          </w:tcPr>
          <w:p w14:paraId="3974E4CE" w14:textId="77777777" w:rsidR="00122083" w:rsidRPr="00F47921" w:rsidRDefault="00122083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304" w:type="dxa"/>
            <w:vAlign w:val="center"/>
          </w:tcPr>
          <w:p w14:paraId="547A9631" w14:textId="77777777" w:rsidR="00122083" w:rsidRPr="00F47921" w:rsidRDefault="00122083" w:rsidP="00E5017B">
            <w:pPr>
              <w:jc w:val="center"/>
              <w:rPr>
                <w:rFonts w:ascii="Calibri" w:hAnsi="Calibri" w:cs="Calibri"/>
                <w:sz w:val="22"/>
                <w:szCs w:val="22"/>
                <w:lang w:val="hy-AM" w:eastAsia="en-US"/>
              </w:rPr>
            </w:pPr>
            <w:r w:rsidRPr="00F47921">
              <w:rPr>
                <w:rFonts w:ascii="Calibri" w:hAnsi="Calibri" w:cs="Calibri"/>
                <w:sz w:val="22"/>
                <w:szCs w:val="22"/>
                <w:lang w:val="hy-AM"/>
              </w:rPr>
              <w:t>18931210</w:t>
            </w:r>
          </w:p>
          <w:p w14:paraId="7DE0AA17" w14:textId="77777777" w:rsidR="00122083" w:rsidRPr="00F47921" w:rsidRDefault="00122083" w:rsidP="00C1452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2330" w:type="dxa"/>
            <w:vAlign w:val="center"/>
          </w:tcPr>
          <w:p w14:paraId="2EEA41D2" w14:textId="77777777" w:rsidR="00122083" w:rsidRPr="00F47921" w:rsidRDefault="00122083" w:rsidP="00C1452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Թղթյա տոպրակներ</w:t>
            </w:r>
          </w:p>
        </w:tc>
        <w:tc>
          <w:tcPr>
            <w:tcW w:w="5402" w:type="dxa"/>
            <w:vAlign w:val="center"/>
          </w:tcPr>
          <w:p w14:paraId="6BEBECBA" w14:textId="77777777" w:rsidR="00122083" w:rsidRPr="00F47921" w:rsidRDefault="00122083" w:rsidP="00F47921">
            <w:pPr>
              <w:pStyle w:val="ListParagraph"/>
              <w:numPr>
                <w:ilvl w:val="0"/>
                <w:numId w:val="18"/>
              </w:numPr>
              <w:ind w:left="436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մեծ թղթե տոպրակ, չափսերը պատրաստի վիճակում՝ 250մմ x 300մմ x 100մմ (500 հատ)</w:t>
            </w:r>
            <w:r w:rsidRPr="00E9723B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</w:p>
          <w:p w14:paraId="54E59ACC" w14:textId="77777777" w:rsidR="00122083" w:rsidRPr="00F47921" w:rsidRDefault="00122083" w:rsidP="00F47921">
            <w:pPr>
              <w:pStyle w:val="ListParagraph"/>
              <w:numPr>
                <w:ilvl w:val="0"/>
                <w:numId w:val="18"/>
              </w:numPr>
              <w:ind w:left="436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փոքր թղթե տոպրակ, չափսերը պատրաստի վիճակում՝ 180մմ x 250մմ x 70մմ (500 հատ)</w:t>
            </w:r>
            <w:r w:rsidRPr="00E9723B">
              <w:rPr>
                <w:rFonts w:ascii="GHEA Grapalat" w:hAnsi="GHEA Grapalat" w:cs="Arial"/>
                <w:sz w:val="18"/>
                <w:szCs w:val="18"/>
                <w:lang w:val="hy-AM"/>
              </w:rPr>
              <w:t>.</w:t>
            </w:r>
          </w:p>
          <w:p w14:paraId="07706E70" w14:textId="77777777" w:rsidR="00122083" w:rsidRPr="00F47921" w:rsidRDefault="00122083" w:rsidP="00F47921">
            <w:pPr>
              <w:pStyle w:val="ListParagraph"/>
              <w:ind w:left="436"/>
              <w:jc w:val="both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Ընդհանուր </w:t>
            </w:r>
            <w:r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տեխնիկական </w:t>
            </w:r>
            <w:r w:rsidRPr="00F47921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բնութագրեր՝</w:t>
            </w:r>
          </w:p>
          <w:p w14:paraId="7F49687E" w14:textId="77777777" w:rsidR="00122083" w:rsidRPr="00F47921" w:rsidRDefault="00122083" w:rsidP="00F47921">
            <w:pPr>
              <w:pStyle w:val="ListParagraph"/>
              <w:numPr>
                <w:ilvl w:val="0"/>
                <w:numId w:val="22"/>
              </w:numPr>
              <w:ind w:left="706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թղթի հաստությունը՝ 250-350 գ/մ2 </w:t>
            </w:r>
          </w:p>
          <w:p w14:paraId="3E3AB79D" w14:textId="77777777" w:rsidR="00122083" w:rsidRPr="00F47921" w:rsidRDefault="00122083" w:rsidP="00F47921">
            <w:pPr>
              <w:pStyle w:val="ListParagraph"/>
              <w:numPr>
                <w:ilvl w:val="0"/>
                <w:numId w:val="22"/>
              </w:numPr>
              <w:ind w:left="706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թղթի  տեսակը՝ Plike, մուգ կապույտ (գույնը համաձայնեցնել պատվիրատուի հետ) </w:t>
            </w:r>
          </w:p>
          <w:p w14:paraId="6DA2D607" w14:textId="77777777" w:rsidR="00122083" w:rsidRPr="00F47921" w:rsidRDefault="00122083" w:rsidP="00F47921">
            <w:pPr>
              <w:pStyle w:val="ListParagraph"/>
              <w:numPr>
                <w:ilvl w:val="0"/>
                <w:numId w:val="22"/>
              </w:numPr>
              <w:ind w:left="706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լոգոների հատվածը Emboss արծաթագույն UV տպագրությամբ</w:t>
            </w:r>
          </w:p>
          <w:p w14:paraId="1AF9BC23" w14:textId="77777777" w:rsidR="00122083" w:rsidRPr="00F47921" w:rsidRDefault="00122083" w:rsidP="00F47921">
            <w:pPr>
              <w:pStyle w:val="ListParagraph"/>
              <w:numPr>
                <w:ilvl w:val="0"/>
                <w:numId w:val="22"/>
              </w:numPr>
              <w:ind w:left="706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2 հատ բաց արծաթագույն ոլորված կանթերով</w:t>
            </w:r>
          </w:p>
          <w:p w14:paraId="79B34C46" w14:textId="77777777" w:rsidR="00122083" w:rsidRPr="00F47921" w:rsidRDefault="00122083" w:rsidP="00F47921">
            <w:pPr>
              <w:pStyle w:val="ListParagraph"/>
              <w:numPr>
                <w:ilvl w:val="0"/>
                <w:numId w:val="22"/>
              </w:numPr>
              <w:ind w:left="706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Պատվիրատուին տրամադրել նմուշ հաստատման համար:</w:t>
            </w:r>
          </w:p>
          <w:p w14:paraId="6E821728" w14:textId="77777777" w:rsidR="00122083" w:rsidRPr="00F47921" w:rsidRDefault="00122083" w:rsidP="00F47921">
            <w:pPr>
              <w:pStyle w:val="ListParagraph"/>
              <w:numPr>
                <w:ilvl w:val="0"/>
                <w:numId w:val="22"/>
              </w:numPr>
              <w:ind w:left="706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Պատրաստի նմուշին և կատարման որակին նախապես ծանոթանալ պատվիրատուի մոտ </w:t>
            </w:r>
          </w:p>
          <w:p w14:paraId="0FBF51F2" w14:textId="77777777" w:rsidR="00122083" w:rsidRPr="00F47921" w:rsidRDefault="00122083" w:rsidP="00F47921">
            <w:pPr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39B7607F" w14:textId="77777777" w:rsidR="00122083" w:rsidRPr="00F47921" w:rsidRDefault="00122083" w:rsidP="00F47921">
            <w:pPr>
              <w:ind w:firstLine="346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Բոլոր նյութերը համաձայներցնել պատվիրատուի հետ:</w:t>
            </w:r>
          </w:p>
        </w:tc>
        <w:tc>
          <w:tcPr>
            <w:tcW w:w="1798" w:type="dxa"/>
            <w:vAlign w:val="center"/>
          </w:tcPr>
          <w:p w14:paraId="4AFDA8B9" w14:textId="77777777" w:rsidR="00122083" w:rsidRPr="00F47921" w:rsidRDefault="00122083" w:rsidP="00C1452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160" w:type="dxa"/>
            <w:vAlign w:val="center"/>
          </w:tcPr>
          <w:p w14:paraId="003EB114" w14:textId="77777777" w:rsidR="00122083" w:rsidRPr="00F47921" w:rsidRDefault="00122083" w:rsidP="00C1452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1000</w:t>
            </w:r>
          </w:p>
        </w:tc>
      </w:tr>
      <w:tr w:rsidR="00122083" w:rsidRPr="00F47921" w14:paraId="3F2047D3" w14:textId="77777777" w:rsidTr="00122083">
        <w:trPr>
          <w:trHeight w:val="380"/>
          <w:jc w:val="center"/>
        </w:trPr>
        <w:tc>
          <w:tcPr>
            <w:tcW w:w="591" w:type="dxa"/>
            <w:vAlign w:val="center"/>
          </w:tcPr>
          <w:p w14:paraId="477FC0F5" w14:textId="77777777" w:rsidR="00122083" w:rsidRPr="00F47921" w:rsidRDefault="00122083" w:rsidP="00FB104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304" w:type="dxa"/>
            <w:vAlign w:val="center"/>
          </w:tcPr>
          <w:p w14:paraId="0B1A62E7" w14:textId="77777777" w:rsidR="00122083" w:rsidRPr="00F47921" w:rsidRDefault="00122083" w:rsidP="00FB104F">
            <w:pPr>
              <w:jc w:val="center"/>
              <w:rPr>
                <w:rFonts w:ascii="Calibri" w:hAnsi="Calibri" w:cs="Calibri"/>
                <w:sz w:val="22"/>
                <w:szCs w:val="22"/>
                <w:lang w:val="hy-AM" w:eastAsia="en-US"/>
              </w:rPr>
            </w:pPr>
            <w:r w:rsidRPr="00F47921">
              <w:rPr>
                <w:rFonts w:ascii="Calibri" w:hAnsi="Calibri" w:cs="Calibri"/>
                <w:sz w:val="22"/>
                <w:szCs w:val="22"/>
                <w:lang w:val="hy-AM"/>
              </w:rPr>
              <w:t>19642100</w:t>
            </w:r>
          </w:p>
          <w:p w14:paraId="0E5100FA" w14:textId="77777777" w:rsidR="00122083" w:rsidRPr="00F47921" w:rsidRDefault="00122083" w:rsidP="00FB104F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</w:p>
        </w:tc>
        <w:tc>
          <w:tcPr>
            <w:tcW w:w="2330" w:type="dxa"/>
            <w:vAlign w:val="center"/>
          </w:tcPr>
          <w:p w14:paraId="549F2E1E" w14:textId="77777777" w:rsidR="00122083" w:rsidRPr="00F47921" w:rsidRDefault="00122083" w:rsidP="00FB104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Պոլիէթիլենային տոպրակներ</w:t>
            </w:r>
          </w:p>
        </w:tc>
        <w:tc>
          <w:tcPr>
            <w:tcW w:w="5402" w:type="dxa"/>
            <w:vAlign w:val="center"/>
          </w:tcPr>
          <w:p w14:paraId="79B910AF" w14:textId="77777777" w:rsidR="00122083" w:rsidRPr="00654714" w:rsidRDefault="00122083" w:rsidP="0065471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54714">
              <w:rPr>
                <w:rFonts w:ascii="GHEA Grapalat" w:hAnsi="GHEA Grapalat" w:cs="Arial"/>
                <w:sz w:val="18"/>
                <w:szCs w:val="18"/>
                <w:lang w:val="hy-AM"/>
              </w:rPr>
              <w:t>Պոլիէթիլենային տոպրակներ «մայկա» 600մմ x320մմ-ի վրա</w:t>
            </w:r>
          </w:p>
          <w:p w14:paraId="4BC1F6F8" w14:textId="77777777" w:rsidR="00122083" w:rsidRPr="00654714" w:rsidRDefault="00122083" w:rsidP="0065471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54714">
              <w:rPr>
                <w:rFonts w:ascii="GHEA Grapalat" w:hAnsi="GHEA Grapalat" w:cs="Arial"/>
                <w:sz w:val="18"/>
                <w:szCs w:val="18"/>
                <w:lang w:val="hy-AM"/>
              </w:rPr>
              <w:t>Մինիմալ օրենքով թույլատրելի միկրոն</w:t>
            </w:r>
          </w:p>
          <w:p w14:paraId="6B2C696C" w14:textId="77777777" w:rsidR="00122083" w:rsidRPr="00654714" w:rsidRDefault="00122083" w:rsidP="0065471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54714">
              <w:rPr>
                <w:rFonts w:ascii="GHEA Grapalat" w:hAnsi="GHEA Grapalat" w:cs="Arial"/>
                <w:sz w:val="18"/>
                <w:szCs w:val="18"/>
                <w:lang w:val="hy-AM"/>
              </w:rPr>
              <w:t>Գույները՝ Pantone 172C, Pantone 2745C</w:t>
            </w:r>
          </w:p>
          <w:p w14:paraId="21D55291" w14:textId="77777777" w:rsidR="00122083" w:rsidRPr="00654714" w:rsidRDefault="00122083" w:rsidP="0065471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54714">
              <w:rPr>
                <w:rFonts w:ascii="GHEA Grapalat" w:hAnsi="GHEA Grapalat" w:cs="Arial"/>
                <w:sz w:val="18"/>
                <w:szCs w:val="18"/>
                <w:lang w:val="hy-AM"/>
              </w:rPr>
              <w:t>Տպագրություն 2+0</w:t>
            </w:r>
          </w:p>
          <w:p w14:paraId="0FCD41BF" w14:textId="77777777" w:rsidR="00122083" w:rsidRPr="00654714" w:rsidRDefault="00122083" w:rsidP="00654714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5471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Կաղապարը տրամադրվում է </w:t>
            </w:r>
          </w:p>
        </w:tc>
        <w:tc>
          <w:tcPr>
            <w:tcW w:w="1798" w:type="dxa"/>
            <w:vAlign w:val="center"/>
          </w:tcPr>
          <w:p w14:paraId="505FF149" w14:textId="77777777" w:rsidR="00122083" w:rsidRPr="00F47921" w:rsidRDefault="00122083" w:rsidP="00FB104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160" w:type="dxa"/>
            <w:vAlign w:val="center"/>
          </w:tcPr>
          <w:p w14:paraId="0BB86081" w14:textId="77777777" w:rsidR="00122083" w:rsidRPr="00F47921" w:rsidRDefault="00122083" w:rsidP="00FB104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30 000</w:t>
            </w:r>
          </w:p>
        </w:tc>
      </w:tr>
    </w:tbl>
    <w:p w14:paraId="547047D6" w14:textId="77777777" w:rsidR="003C73F7" w:rsidRPr="00F47921" w:rsidRDefault="003C73F7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7280C2F1" w14:textId="77777777" w:rsidR="00E5017B" w:rsidRDefault="00E5017B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464F211F" w14:textId="77777777" w:rsidR="00122083" w:rsidRDefault="00122083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495ED0A0" w14:textId="77777777" w:rsidR="00122083" w:rsidRDefault="00122083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37C0C51B" w14:textId="77777777" w:rsidR="00122083" w:rsidRPr="00F47921" w:rsidRDefault="00122083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50C38E76" w14:textId="77777777" w:rsidR="00E5017B" w:rsidRPr="00F47921" w:rsidRDefault="00E5017B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793D28E5" w14:textId="77777777" w:rsidR="00E5017B" w:rsidRPr="00F47921" w:rsidRDefault="00E5017B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tblpX="144" w:tblpY="1"/>
        <w:tblOverlap w:val="never"/>
        <w:tblW w:w="15498" w:type="dxa"/>
        <w:tblLook w:val="04A0" w:firstRow="1" w:lastRow="0" w:firstColumn="1" w:lastColumn="0" w:noHBand="0" w:noVBand="1"/>
      </w:tblPr>
      <w:tblGrid>
        <w:gridCol w:w="6598"/>
        <w:gridCol w:w="8900"/>
      </w:tblGrid>
      <w:tr w:rsidR="0059280F" w:rsidRPr="00F47921" w14:paraId="2DF08B45" w14:textId="77777777" w:rsidTr="00122083">
        <w:trPr>
          <w:trHeight w:val="440"/>
        </w:trPr>
        <w:tc>
          <w:tcPr>
            <w:tcW w:w="15498" w:type="dxa"/>
            <w:gridSpan w:val="2"/>
            <w:vAlign w:val="center"/>
          </w:tcPr>
          <w:p w14:paraId="3A56C5D7" w14:textId="77777777" w:rsidR="0059280F" w:rsidRPr="00F47921" w:rsidRDefault="0059280F" w:rsidP="00A36B8D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lastRenderedPageBreak/>
              <w:t>ԱՅԼ ՊԱՅՄԱՆՆԵՐ</w:t>
            </w:r>
          </w:p>
        </w:tc>
      </w:tr>
      <w:tr w:rsidR="0059280F" w:rsidRPr="00C80E32" w14:paraId="4E707A41" w14:textId="77777777" w:rsidTr="00122083">
        <w:trPr>
          <w:trHeight w:val="443"/>
        </w:trPr>
        <w:tc>
          <w:tcPr>
            <w:tcW w:w="6598" w:type="dxa"/>
            <w:vAlign w:val="center"/>
          </w:tcPr>
          <w:p w14:paraId="001B9875" w14:textId="77777777" w:rsidR="0059280F" w:rsidRPr="00F47921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8900" w:type="dxa"/>
            <w:vAlign w:val="center"/>
          </w:tcPr>
          <w:p w14:paraId="3DB4716F" w14:textId="77777777" w:rsidR="0059280F" w:rsidRPr="00F47921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է</w:t>
            </w:r>
            <w:r w:rsidR="00607FD3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լեկտրոնային աճուրդ</w:t>
            </w:r>
            <w:r w:rsidR="00B153F0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="006671E3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«</w:t>
            </w:r>
            <w:r w:rsidR="00901284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Գնումների մասին</w:t>
            </w:r>
            <w:r w:rsidR="006671E3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»</w:t>
            </w:r>
            <w:r w:rsidR="00901284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ՀՀ օրենքի 40-րդ հոդված</w:t>
            </w:r>
          </w:p>
        </w:tc>
      </w:tr>
      <w:tr w:rsidR="0059280F" w:rsidRPr="00F47921" w14:paraId="73A3CC13" w14:textId="77777777" w:rsidTr="00122083">
        <w:trPr>
          <w:trHeight w:val="440"/>
        </w:trPr>
        <w:tc>
          <w:tcPr>
            <w:tcW w:w="6598" w:type="dxa"/>
            <w:vAlign w:val="center"/>
          </w:tcPr>
          <w:p w14:paraId="4C0EEA0D" w14:textId="77777777" w:rsidR="0059280F" w:rsidRPr="00F47921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</w:t>
            </w:r>
            <w:r w:rsidR="0025068A"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ման</w:t>
            </w: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 փաստաթուղթ</w:t>
            </w:r>
          </w:p>
        </w:tc>
        <w:tc>
          <w:tcPr>
            <w:tcW w:w="8900" w:type="dxa"/>
            <w:vAlign w:val="center"/>
          </w:tcPr>
          <w:p w14:paraId="7335D7C6" w14:textId="77777777" w:rsidR="0059280F" w:rsidRPr="00F47921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59280F" w:rsidRPr="00C80E32" w14:paraId="0CEEA67D" w14:textId="77777777" w:rsidTr="00122083">
        <w:trPr>
          <w:trHeight w:val="440"/>
        </w:trPr>
        <w:tc>
          <w:tcPr>
            <w:tcW w:w="6598" w:type="dxa"/>
            <w:vAlign w:val="center"/>
          </w:tcPr>
          <w:p w14:paraId="6DD8EC8F" w14:textId="77777777" w:rsidR="0059280F" w:rsidRPr="00F47921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59280F"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8900" w:type="dxa"/>
            <w:vAlign w:val="center"/>
          </w:tcPr>
          <w:p w14:paraId="35F82D4D" w14:textId="77777777" w:rsidR="0059280F" w:rsidRPr="00F47921" w:rsidRDefault="00C84C96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ք.</w:t>
            </w:r>
            <w:r w:rsidR="00CA31C5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Երևան, </w:t>
            </w:r>
            <w:r w:rsidR="002A628D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Տիգրան Մեծի պողոտա</w:t>
            </w:r>
            <w:r w:rsidR="00CA31C5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,</w:t>
            </w:r>
            <w:r w:rsidR="002A628D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 նրբ. 1 շենք</w:t>
            </w:r>
          </w:p>
        </w:tc>
      </w:tr>
      <w:tr w:rsidR="0059280F" w:rsidRPr="00F47921" w14:paraId="22F40F3E" w14:textId="77777777" w:rsidTr="00122083">
        <w:trPr>
          <w:trHeight w:val="530"/>
        </w:trPr>
        <w:tc>
          <w:tcPr>
            <w:tcW w:w="6598" w:type="dxa"/>
            <w:vAlign w:val="center"/>
          </w:tcPr>
          <w:p w14:paraId="3A75AFC6" w14:textId="77777777" w:rsidR="0059280F" w:rsidRPr="00F47921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8900" w:type="dxa"/>
            <w:vAlign w:val="center"/>
          </w:tcPr>
          <w:p w14:paraId="4FE518C5" w14:textId="77777777" w:rsidR="0059280F" w:rsidRPr="00F47921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59280F" w:rsidRPr="00F47921" w14:paraId="7A74CA87" w14:textId="77777777" w:rsidTr="00122083">
        <w:trPr>
          <w:trHeight w:val="530"/>
        </w:trPr>
        <w:tc>
          <w:tcPr>
            <w:tcW w:w="6598" w:type="dxa"/>
            <w:vAlign w:val="center"/>
          </w:tcPr>
          <w:p w14:paraId="07F9708E" w14:textId="77777777" w:rsidR="0059280F" w:rsidRPr="00F47921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8900" w:type="dxa"/>
            <w:vAlign w:val="center"/>
          </w:tcPr>
          <w:p w14:paraId="075F9F74" w14:textId="77777777" w:rsidR="0059280F" w:rsidRPr="00F47921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E949DB" w:rsidRPr="00C80E32" w14:paraId="09E5C063" w14:textId="77777777" w:rsidTr="00122083">
        <w:trPr>
          <w:trHeight w:val="530"/>
        </w:trPr>
        <w:tc>
          <w:tcPr>
            <w:tcW w:w="6598" w:type="dxa"/>
            <w:vAlign w:val="center"/>
          </w:tcPr>
          <w:p w14:paraId="6D8A8F62" w14:textId="77777777" w:rsidR="00E949DB" w:rsidRPr="00F47921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E949DB"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900" w:type="dxa"/>
            <w:vAlign w:val="center"/>
          </w:tcPr>
          <w:p w14:paraId="77AB83A1" w14:textId="77777777" w:rsidR="00E949DB" w:rsidRPr="00F47921" w:rsidRDefault="00C67539" w:rsidP="00F47921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Պայմանագիր</w:t>
            </w:r>
            <w:r w:rsidR="0064794E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ն</w:t>
            </w: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օրվանից առնվազն </w:t>
            </w:r>
            <w:r w:rsidR="00F47921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20</w:t>
            </w: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օրացուցային օր </w:t>
            </w:r>
          </w:p>
        </w:tc>
      </w:tr>
      <w:tr w:rsidR="0059280F" w:rsidRPr="00C80E32" w14:paraId="1EE9DB79" w14:textId="77777777" w:rsidTr="00122083">
        <w:trPr>
          <w:trHeight w:val="530"/>
        </w:trPr>
        <w:tc>
          <w:tcPr>
            <w:tcW w:w="6598" w:type="dxa"/>
            <w:vAlign w:val="center"/>
          </w:tcPr>
          <w:p w14:paraId="4E12440C" w14:textId="77777777" w:rsidR="0059280F" w:rsidRPr="00F47921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8900" w:type="dxa"/>
            <w:vAlign w:val="center"/>
          </w:tcPr>
          <w:p w14:paraId="2DC94F09" w14:textId="77777777" w:rsidR="0059280F" w:rsidRPr="00F47921" w:rsidRDefault="00020930" w:rsidP="00C11AF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Հանձնման-</w:t>
            </w:r>
            <w:r w:rsidR="005B0E9D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ը</w:t>
            </w:r>
            <w:r w:rsidR="00C317DE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նդունման արձանագրության </w:t>
            </w:r>
            <w:r w:rsidR="00F86A38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երկկողմանի ստորագրման պահից </w:t>
            </w:r>
            <w:r w:rsidR="008A70A4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  <w:r w:rsidR="00C11AFD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0</w:t>
            </w:r>
            <w:r w:rsidR="004138BE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աշխատանքային </w:t>
            </w:r>
            <w:r w:rsidR="00F86A38"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օր</w:t>
            </w:r>
          </w:p>
        </w:tc>
      </w:tr>
    </w:tbl>
    <w:p w14:paraId="0C956436" w14:textId="77777777" w:rsidR="00E5017B" w:rsidRPr="00F47921" w:rsidRDefault="00E5017B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A322862" w14:textId="77777777" w:rsidR="00E5017B" w:rsidRPr="00F47921" w:rsidRDefault="00E5017B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1441D5A" w14:textId="77777777" w:rsidR="00E5017B" w:rsidRPr="00F47921" w:rsidRDefault="00E5017B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188AF97C" w14:textId="77777777" w:rsidR="00C80E32" w:rsidRPr="00C80E32" w:rsidRDefault="00C80E32" w:rsidP="00C80E32">
      <w:pPr>
        <w:rPr>
          <w:rFonts w:ascii="GHEA Grapalat" w:hAnsi="GHEA Grapalat" w:cs="Calibri Light"/>
          <w:b/>
          <w:sz w:val="22"/>
          <w:szCs w:val="18"/>
          <w:lang w:val="hy-AM"/>
        </w:rPr>
      </w:pP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>Լրացուցիչ պայմաններ՝</w:t>
      </w:r>
    </w:p>
    <w:p w14:paraId="2691C9F6" w14:textId="77777777" w:rsidR="00C80E32" w:rsidRPr="00C80E32" w:rsidRDefault="00C80E32" w:rsidP="00C80E32">
      <w:pPr>
        <w:rPr>
          <w:rFonts w:ascii="GHEA Grapalat" w:hAnsi="GHEA Grapalat" w:cs="Calibri Light"/>
          <w:b/>
          <w:sz w:val="22"/>
          <w:szCs w:val="18"/>
          <w:lang w:val="hy-AM"/>
        </w:rPr>
      </w:pP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41FDB9E2" w14:textId="0A8749E7" w:rsidR="00C80E32" w:rsidRPr="00C80E32" w:rsidRDefault="00C80E32" w:rsidP="00C80E32">
      <w:pPr>
        <w:rPr>
          <w:rFonts w:ascii="GHEA Grapalat" w:hAnsi="GHEA Grapalat" w:cs="Calibri Light"/>
          <w:b/>
          <w:sz w:val="22"/>
          <w:szCs w:val="18"/>
          <w:lang w:val="hy-AM"/>
        </w:rPr>
      </w:pP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 xml:space="preserve">**Մասնակցին ստորագրված հանձնման-ընդունման արձանագրության տրամադրման ժամկետ – </w:t>
      </w:r>
      <w:r>
        <w:rPr>
          <w:rFonts w:ascii="GHEA Grapalat" w:hAnsi="GHEA Grapalat" w:cs="Calibri Light"/>
          <w:b/>
          <w:sz w:val="22"/>
          <w:szCs w:val="18"/>
          <w:lang w:val="hy-AM"/>
        </w:rPr>
        <w:t>10</w:t>
      </w: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 xml:space="preserve"> աշխատանքային օր:</w:t>
      </w:r>
    </w:p>
    <w:p w14:paraId="3DD0F2EF" w14:textId="77777777" w:rsidR="00C80E32" w:rsidRPr="00C80E32" w:rsidRDefault="00C80E32" w:rsidP="00C80E32">
      <w:pPr>
        <w:rPr>
          <w:rFonts w:ascii="GHEA Grapalat" w:hAnsi="GHEA Grapalat" w:cs="Calibri Light"/>
          <w:b/>
          <w:sz w:val="22"/>
          <w:szCs w:val="18"/>
          <w:lang w:val="hy-AM"/>
        </w:rPr>
      </w:pP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>***Թույլատրելի խախտման ժամկետ – 10 օրացուցային օր:</w:t>
      </w:r>
    </w:p>
    <w:p w14:paraId="1404A0E1" w14:textId="77777777" w:rsidR="00C80E32" w:rsidRPr="00C80E32" w:rsidRDefault="00C80E32" w:rsidP="00C80E32">
      <w:pPr>
        <w:rPr>
          <w:rFonts w:ascii="GHEA Grapalat" w:hAnsi="GHEA Grapalat" w:cs="Calibri Light"/>
          <w:b/>
          <w:sz w:val="22"/>
          <w:szCs w:val="18"/>
          <w:lang w:val="hy-AM"/>
        </w:rPr>
      </w:pP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>***Կատարողը պարտավոր է պահպանել «ՀայՓոստ» ՓԲԸ-ում գործող ներօբեկտային և անցագրային ռեժիմի բոլոր պահանջները:</w:t>
      </w:r>
    </w:p>
    <w:p w14:paraId="109C9A5A" w14:textId="77777777" w:rsidR="00C80E32" w:rsidRPr="00C80E32" w:rsidRDefault="00C80E32" w:rsidP="00C80E32">
      <w:pPr>
        <w:rPr>
          <w:rFonts w:ascii="GHEA Grapalat" w:hAnsi="GHEA Grapalat" w:cs="Calibri Light"/>
          <w:b/>
          <w:sz w:val="22"/>
          <w:szCs w:val="18"/>
          <w:lang w:val="hy-AM"/>
        </w:rPr>
      </w:pP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>*****Մատակարարման վայր՝ Համաձայն տեխնիկական բնութագրի</w:t>
      </w:r>
    </w:p>
    <w:p w14:paraId="62DA3487" w14:textId="77777777" w:rsidR="00C80E32" w:rsidRPr="00C80E32" w:rsidRDefault="00C80E32" w:rsidP="00C80E32">
      <w:pPr>
        <w:rPr>
          <w:rFonts w:ascii="GHEA Grapalat" w:hAnsi="GHEA Grapalat" w:cs="Calibri Light"/>
          <w:b/>
          <w:sz w:val="22"/>
          <w:szCs w:val="18"/>
          <w:lang w:val="hy-AM"/>
        </w:rPr>
      </w:pP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>********Մատակարարը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16-00:</w:t>
      </w:r>
    </w:p>
    <w:p w14:paraId="681E03F8" w14:textId="5D5E9C4C" w:rsidR="00C80E32" w:rsidRPr="00C80E32" w:rsidRDefault="00C80E32" w:rsidP="00C80E32">
      <w:pPr>
        <w:rPr>
          <w:rFonts w:ascii="GHEA Grapalat" w:hAnsi="GHEA Grapalat" w:cs="Calibri Light"/>
          <w:b/>
          <w:sz w:val="22"/>
          <w:szCs w:val="18"/>
          <w:lang w:val="es-ES"/>
        </w:rPr>
      </w:pP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>*********Պայմանագրի կառավարիչ Աննա Բարխուդարովա հեռ. (374)</w:t>
      </w:r>
      <w:r w:rsidRPr="00C80E32">
        <w:rPr>
          <w:rFonts w:ascii="GHEA Grapalat" w:hAnsi="GHEA Grapalat" w:cs="Calibri Light"/>
          <w:b/>
          <w:sz w:val="22"/>
          <w:szCs w:val="18"/>
        </w:rPr>
        <w:t>55439115</w:t>
      </w: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 xml:space="preserve">, email </w:t>
      </w:r>
      <w:r>
        <w:rPr>
          <w:rFonts w:ascii="GHEA Grapalat" w:hAnsi="GHEA Grapalat" w:cs="Calibri Light"/>
          <w:b/>
          <w:sz w:val="22"/>
          <w:szCs w:val="18"/>
          <w:lang w:val="hy-AM"/>
        </w:rPr>
        <w:t>lilit.hakobyanR</w:t>
      </w:r>
      <w:r w:rsidRPr="00C80E32">
        <w:rPr>
          <w:rFonts w:ascii="GHEA Grapalat" w:hAnsi="GHEA Grapalat" w:cs="Calibri Light"/>
          <w:b/>
          <w:sz w:val="22"/>
          <w:szCs w:val="18"/>
          <w:lang w:val="hy-AM"/>
        </w:rPr>
        <w:t>@haypost.am</w:t>
      </w:r>
    </w:p>
    <w:p w14:paraId="628B34A2" w14:textId="77777777" w:rsidR="00C80E32" w:rsidRPr="00C80E32" w:rsidRDefault="00C80E32" w:rsidP="00C80E32">
      <w:pPr>
        <w:rPr>
          <w:rFonts w:ascii="GHEA Grapalat" w:hAnsi="GHEA Grapalat" w:cs="Calibri Light"/>
          <w:b/>
          <w:sz w:val="22"/>
          <w:szCs w:val="18"/>
          <w:lang w:val="hy-AM"/>
        </w:rPr>
      </w:pPr>
    </w:p>
    <w:p w14:paraId="3D26F929" w14:textId="77777777" w:rsidR="00E5017B" w:rsidRPr="00F47921" w:rsidRDefault="00E5017B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1B317037" w14:textId="77777777" w:rsidR="00E5017B" w:rsidRPr="00F47921" w:rsidRDefault="00E5017B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2AAAB0C" w14:textId="77777777" w:rsidR="00E5017B" w:rsidRPr="00F47921" w:rsidRDefault="00E5017B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B230972" w14:textId="77777777" w:rsidR="00122083" w:rsidRDefault="00122083" w:rsidP="00C80E32">
      <w:pPr>
        <w:rPr>
          <w:rFonts w:ascii="GHEA Grapalat" w:hAnsi="GHEA Grapalat" w:cs="Calibri Light"/>
          <w:b/>
          <w:lang w:val="hy-AM"/>
        </w:rPr>
      </w:pPr>
    </w:p>
    <w:p w14:paraId="22EE5994" w14:textId="77777777" w:rsidR="00E5017B" w:rsidRPr="00F47921" w:rsidRDefault="00E5017B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CEF4262" w14:textId="77777777" w:rsidR="00E5017B" w:rsidRPr="00F47921" w:rsidRDefault="00E5017B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1D2653E" w14:textId="77777777" w:rsidR="00E5017B" w:rsidRPr="00F47921" w:rsidRDefault="00E5017B" w:rsidP="00F75490">
      <w:pPr>
        <w:rPr>
          <w:rFonts w:ascii="GHEA Grapalat" w:hAnsi="GHEA Grapalat" w:cs="Calibri Light"/>
          <w:b/>
          <w:lang w:val="hy-AM"/>
        </w:rPr>
      </w:pPr>
    </w:p>
    <w:p w14:paraId="2F82EBD8" w14:textId="77777777" w:rsidR="00F75490" w:rsidRPr="00F47921" w:rsidRDefault="00F75490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DC77522" w14:textId="1262D35B" w:rsidR="00620B22" w:rsidRPr="00F47921" w:rsidRDefault="00620B22" w:rsidP="0038559C">
      <w:pPr>
        <w:jc w:val="center"/>
        <w:rPr>
          <w:rFonts w:ascii="GHEA Grapalat" w:hAnsi="GHEA Grapalat" w:cs="Calibri Light"/>
          <w:b/>
          <w:sz w:val="20"/>
          <w:lang w:val="hy-AM"/>
        </w:rPr>
      </w:pPr>
      <w:r w:rsidRPr="00F47921">
        <w:rPr>
          <w:rFonts w:ascii="GHEA Grapalat" w:hAnsi="GHEA Grapalat" w:cs="Calibri Light"/>
          <w:b/>
          <w:sz w:val="20"/>
          <w:lang w:val="hy-AM"/>
        </w:rPr>
        <w:t xml:space="preserve">ТЕХНИЧЕСКАЯ ХАРАКТЕРИСТИКА </w:t>
      </w:r>
    </w:p>
    <w:p w14:paraId="67E59D99" w14:textId="7452FD3B" w:rsidR="00620B22" w:rsidRPr="00F47921" w:rsidRDefault="00620B22" w:rsidP="0038559C">
      <w:pPr>
        <w:spacing w:line="276" w:lineRule="auto"/>
        <w:jc w:val="right"/>
        <w:rPr>
          <w:rFonts w:ascii="GHEA Grapalat" w:hAnsi="GHEA Grapalat" w:cs="Calibri Light"/>
          <w:b/>
          <w:i/>
          <w:sz w:val="20"/>
          <w:lang w:val="hy-AM"/>
        </w:rPr>
      </w:pPr>
    </w:p>
    <w:tbl>
      <w:tblPr>
        <w:tblW w:w="13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710"/>
        <w:gridCol w:w="1345"/>
        <w:gridCol w:w="4775"/>
        <w:gridCol w:w="1975"/>
        <w:gridCol w:w="2070"/>
      </w:tblGrid>
      <w:tr w:rsidR="00122083" w:rsidRPr="00F47921" w14:paraId="12727B96" w14:textId="77777777" w:rsidTr="00122083">
        <w:trPr>
          <w:trHeight w:val="1059"/>
          <w:jc w:val="center"/>
        </w:trPr>
        <w:tc>
          <w:tcPr>
            <w:tcW w:w="1260" w:type="dxa"/>
            <w:vAlign w:val="center"/>
          </w:tcPr>
          <w:p w14:paraId="16098037" w14:textId="77777777" w:rsidR="00122083" w:rsidRPr="00F47921" w:rsidRDefault="00122083" w:rsidP="009C6F3F">
            <w:pPr>
              <w:widowControl w:val="0"/>
              <w:ind w:left="-105" w:right="-105"/>
              <w:jc w:val="center"/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номер предусмотрен-ного приглашением лота</w:t>
            </w:r>
          </w:p>
        </w:tc>
        <w:tc>
          <w:tcPr>
            <w:tcW w:w="1710" w:type="dxa"/>
            <w:vAlign w:val="center"/>
          </w:tcPr>
          <w:p w14:paraId="05888BC3" w14:textId="77777777" w:rsidR="00122083" w:rsidRPr="00F47921" w:rsidRDefault="00122083" w:rsidP="009C6F3F">
            <w:pPr>
              <w:widowControl w:val="0"/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345" w:type="dxa"/>
            <w:vAlign w:val="center"/>
          </w:tcPr>
          <w:p w14:paraId="626659C8" w14:textId="77777777" w:rsidR="00122083" w:rsidRPr="00F47921" w:rsidRDefault="00122083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полное название</w:t>
            </w:r>
          </w:p>
        </w:tc>
        <w:tc>
          <w:tcPr>
            <w:tcW w:w="4775" w:type="dxa"/>
            <w:vAlign w:val="center"/>
          </w:tcPr>
          <w:p w14:paraId="0B8F325D" w14:textId="77777777" w:rsidR="00122083" w:rsidRPr="00F47921" w:rsidRDefault="00122083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техническая характеристика</w:t>
            </w:r>
          </w:p>
        </w:tc>
        <w:tc>
          <w:tcPr>
            <w:tcW w:w="1975" w:type="dxa"/>
            <w:vAlign w:val="center"/>
          </w:tcPr>
          <w:p w14:paraId="0F8BD20F" w14:textId="77777777" w:rsidR="00122083" w:rsidRPr="00F47921" w:rsidRDefault="00122083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единица измерения</w:t>
            </w:r>
          </w:p>
        </w:tc>
        <w:tc>
          <w:tcPr>
            <w:tcW w:w="2070" w:type="dxa"/>
            <w:vAlign w:val="center"/>
          </w:tcPr>
          <w:p w14:paraId="02064CBD" w14:textId="77777777" w:rsidR="00122083" w:rsidRPr="00F47921" w:rsidRDefault="00122083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 xml:space="preserve">общий </w:t>
            </w:r>
          </w:p>
          <w:p w14:paraId="46BAA67B" w14:textId="77777777" w:rsidR="00122083" w:rsidRPr="00F47921" w:rsidRDefault="00122083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объем</w:t>
            </w:r>
          </w:p>
        </w:tc>
      </w:tr>
      <w:tr w:rsidR="00122083" w:rsidRPr="00F47921" w14:paraId="46838C4F" w14:textId="77777777" w:rsidTr="00122083">
        <w:trPr>
          <w:trHeight w:val="277"/>
          <w:jc w:val="center"/>
        </w:trPr>
        <w:tc>
          <w:tcPr>
            <w:tcW w:w="1260" w:type="dxa"/>
            <w:vAlign w:val="center"/>
          </w:tcPr>
          <w:p w14:paraId="4CFBF76B" w14:textId="77777777" w:rsidR="00122083" w:rsidRPr="00F47921" w:rsidRDefault="00122083" w:rsidP="00801DF1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14:paraId="794F9A1C" w14:textId="77777777" w:rsidR="00122083" w:rsidRPr="00F47921" w:rsidRDefault="00122083" w:rsidP="00E5017B">
            <w:pPr>
              <w:jc w:val="center"/>
              <w:rPr>
                <w:rFonts w:ascii="Calibri" w:hAnsi="Calibri" w:cs="Calibri"/>
                <w:sz w:val="22"/>
                <w:szCs w:val="22"/>
                <w:lang w:val="hy-AM" w:eastAsia="en-US"/>
              </w:rPr>
            </w:pPr>
            <w:r w:rsidRPr="00F47921">
              <w:rPr>
                <w:rFonts w:ascii="Calibri" w:hAnsi="Calibri" w:cs="Calibri"/>
                <w:sz w:val="22"/>
                <w:szCs w:val="22"/>
                <w:lang w:val="hy-AM"/>
              </w:rPr>
              <w:t>18931210</w:t>
            </w:r>
          </w:p>
          <w:p w14:paraId="7DD826FE" w14:textId="77777777" w:rsidR="00122083" w:rsidRPr="00F47921" w:rsidRDefault="00122083" w:rsidP="00801D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45" w:type="dxa"/>
            <w:vAlign w:val="center"/>
          </w:tcPr>
          <w:p w14:paraId="685CE42B" w14:textId="77777777" w:rsidR="00122083" w:rsidRPr="00F47921" w:rsidRDefault="00122083" w:rsidP="00801DF1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</w:pPr>
            <w:r w:rsidRPr="00F47921">
              <w:rPr>
                <w:rFonts w:ascii="GHEA Grapalat" w:hAnsi="GHEA Grapalat"/>
                <w:sz w:val="18"/>
                <w:szCs w:val="18"/>
                <w:lang w:val="hy-AM"/>
              </w:rPr>
              <w:t>Бумажные пакеты</w:t>
            </w:r>
          </w:p>
        </w:tc>
        <w:tc>
          <w:tcPr>
            <w:tcW w:w="4775" w:type="dxa"/>
            <w:vAlign w:val="center"/>
          </w:tcPr>
          <w:p w14:paraId="4EAA363D" w14:textId="77777777" w:rsidR="00122083" w:rsidRDefault="00122083" w:rsidP="00E9723B">
            <w:pPr>
              <w:pStyle w:val="ListParagraph"/>
              <w:numPr>
                <w:ilvl w:val="0"/>
                <w:numId w:val="25"/>
              </w:numPr>
              <w:rPr>
                <w:rFonts w:ascii="GHEA Grapalat" w:hAnsi="GHEA Grapalat"/>
                <w:sz w:val="18"/>
                <w:szCs w:val="24"/>
                <w:lang w:val="hy-AM" w:eastAsia="en-US"/>
              </w:rPr>
            </w:pP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Большой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бумажный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пакет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размеры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в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готовом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виде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: 250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мм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x 300 мм x 100 мм</w:t>
            </w:r>
            <w:r>
              <w:rPr>
                <w:rFonts w:ascii="GHEA Grapalat" w:hAnsi="GHEA Grapalat"/>
                <w:sz w:val="18"/>
                <w:szCs w:val="24"/>
                <w:lang w:val="ru-RU" w:eastAsia="en-US"/>
              </w:rPr>
              <w:t xml:space="preserve"> (500шт)</w:t>
            </w:r>
          </w:p>
          <w:p w14:paraId="72EF9C39" w14:textId="77777777" w:rsidR="00122083" w:rsidRDefault="00122083" w:rsidP="00E9723B">
            <w:pPr>
              <w:pStyle w:val="ListParagraph"/>
              <w:numPr>
                <w:ilvl w:val="0"/>
                <w:numId w:val="25"/>
              </w:numPr>
              <w:rPr>
                <w:rFonts w:ascii="GHEA Grapalat" w:hAnsi="GHEA Grapalat"/>
                <w:sz w:val="18"/>
                <w:szCs w:val="24"/>
                <w:lang w:val="hy-AM" w:eastAsia="en-US"/>
              </w:rPr>
            </w:pP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маленький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бумажный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пакет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размеры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в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готовом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виде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: 180 </w:t>
            </w:r>
            <w:r w:rsidRPr="00F47921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мм</w:t>
            </w:r>
            <w:r w:rsidRPr="00F47921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x 250 мм x 80 мм</w:t>
            </w:r>
            <w:r>
              <w:rPr>
                <w:rFonts w:ascii="GHEA Grapalat" w:hAnsi="GHEA Grapalat"/>
                <w:sz w:val="18"/>
                <w:szCs w:val="24"/>
                <w:lang w:val="ru-RU" w:eastAsia="en-US"/>
              </w:rPr>
              <w:t xml:space="preserve"> (500шт)</w:t>
            </w:r>
          </w:p>
          <w:p w14:paraId="6D491D48" w14:textId="77777777" w:rsidR="00122083" w:rsidRPr="00561D8F" w:rsidRDefault="00122083" w:rsidP="00561D8F">
            <w:pPr>
              <w:rPr>
                <w:rFonts w:ascii="GHEA Grapalat" w:hAnsi="GHEA Grapalat"/>
                <w:b/>
                <w:bCs/>
                <w:sz w:val="18"/>
                <w:szCs w:val="24"/>
                <w:lang w:val="hy-AM" w:eastAsia="en-US"/>
              </w:rPr>
            </w:pPr>
            <w:r w:rsidRPr="00561D8F">
              <w:rPr>
                <w:rFonts w:ascii="GHEA Grapalat" w:hAnsi="GHEA Grapalat" w:cs="Cambria"/>
                <w:b/>
                <w:bCs/>
                <w:sz w:val="18"/>
                <w:szCs w:val="24"/>
                <w:lang w:val="ru-RU" w:eastAsia="en-US"/>
              </w:rPr>
              <w:t>Общие</w:t>
            </w:r>
            <w:r w:rsidRPr="00561D8F">
              <w:rPr>
                <w:rFonts w:ascii="GHEA Grapalat" w:hAnsi="GHEA Grapalat"/>
                <w:b/>
                <w:bCs/>
                <w:sz w:val="18"/>
                <w:szCs w:val="24"/>
                <w:lang w:val="ru-RU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b/>
                <w:bCs/>
                <w:sz w:val="18"/>
                <w:szCs w:val="24"/>
                <w:lang w:val="ru-RU" w:eastAsia="en-US"/>
              </w:rPr>
              <w:t>технические</w:t>
            </w:r>
            <w:r w:rsidRPr="00561D8F">
              <w:rPr>
                <w:rFonts w:ascii="GHEA Grapalat" w:hAnsi="GHEA Grapalat"/>
                <w:b/>
                <w:bCs/>
                <w:sz w:val="18"/>
                <w:szCs w:val="24"/>
                <w:lang w:val="ru-RU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b/>
                <w:bCs/>
                <w:sz w:val="18"/>
                <w:szCs w:val="24"/>
                <w:lang w:val="ru-RU" w:eastAsia="en-US"/>
              </w:rPr>
              <w:t>характеристики</w:t>
            </w:r>
          </w:p>
          <w:p w14:paraId="28F5469F" w14:textId="77777777" w:rsidR="00122083" w:rsidRPr="00561D8F" w:rsidRDefault="00122083" w:rsidP="00561D8F">
            <w:pPr>
              <w:pStyle w:val="ListParagraph"/>
              <w:numPr>
                <w:ilvl w:val="0"/>
                <w:numId w:val="28"/>
              </w:numPr>
              <w:rPr>
                <w:rFonts w:ascii="GHEA Grapalat" w:hAnsi="GHEA Grapalat"/>
                <w:sz w:val="18"/>
                <w:szCs w:val="24"/>
                <w:lang w:val="hy-AM" w:eastAsia="en-US"/>
              </w:rPr>
            </w:pP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Толщина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бумаги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: 250-350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г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>/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м</w:t>
            </w:r>
            <w:r w:rsidRPr="00561D8F">
              <w:rPr>
                <w:rFonts w:ascii="GHEA Grapalat" w:hAnsi="GHEA Grapalat" w:cs="Times Armenian"/>
                <w:sz w:val="18"/>
                <w:szCs w:val="24"/>
                <w:lang w:val="hy-AM" w:eastAsia="en-US"/>
              </w:rPr>
              <w:t>²</w:t>
            </w:r>
          </w:p>
          <w:p w14:paraId="64A31827" w14:textId="77777777" w:rsidR="00122083" w:rsidRPr="00561D8F" w:rsidRDefault="00122083" w:rsidP="00561D8F">
            <w:pPr>
              <w:pStyle w:val="ListParagraph"/>
              <w:numPr>
                <w:ilvl w:val="0"/>
                <w:numId w:val="28"/>
              </w:numPr>
              <w:rPr>
                <w:rFonts w:ascii="GHEA Grapalat" w:hAnsi="GHEA Grapalat"/>
                <w:sz w:val="18"/>
                <w:szCs w:val="24"/>
                <w:lang w:val="hy-AM" w:eastAsia="en-US"/>
              </w:rPr>
            </w:pP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Тип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бумаги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: Plike,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тёмно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>-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синий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(цвет согласовать с заказчиком)</w:t>
            </w:r>
          </w:p>
          <w:p w14:paraId="5FE27A91" w14:textId="77777777" w:rsidR="00122083" w:rsidRPr="00561D8F" w:rsidRDefault="00122083" w:rsidP="00561D8F">
            <w:pPr>
              <w:pStyle w:val="ListParagraph"/>
              <w:numPr>
                <w:ilvl w:val="0"/>
                <w:numId w:val="28"/>
              </w:numPr>
              <w:rPr>
                <w:rFonts w:ascii="GHEA Grapalat" w:hAnsi="GHEA Grapalat"/>
                <w:sz w:val="18"/>
                <w:szCs w:val="24"/>
                <w:lang w:val="hy-AM" w:eastAsia="en-US"/>
              </w:rPr>
            </w:pP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Логотипы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: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тиснение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(Emboss)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с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серебристой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UV-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печатью</w:t>
            </w:r>
          </w:p>
          <w:p w14:paraId="0E84E3D2" w14:textId="77777777" w:rsidR="00122083" w:rsidRPr="00561D8F" w:rsidRDefault="00122083" w:rsidP="00561D8F">
            <w:pPr>
              <w:pStyle w:val="ListParagraph"/>
              <w:numPr>
                <w:ilvl w:val="0"/>
                <w:numId w:val="28"/>
              </w:numPr>
              <w:rPr>
                <w:rFonts w:ascii="GHEA Grapalat" w:hAnsi="GHEA Grapalat"/>
                <w:sz w:val="18"/>
                <w:szCs w:val="24"/>
                <w:lang w:val="hy-AM" w:eastAsia="en-US"/>
              </w:rPr>
            </w:pP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2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ручки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>/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шнурка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: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закрученные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,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светло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>-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серебристого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цвета</w:t>
            </w:r>
          </w:p>
          <w:p w14:paraId="1B24AC49" w14:textId="77777777" w:rsidR="00122083" w:rsidRPr="00561D8F" w:rsidRDefault="00122083" w:rsidP="00561D8F">
            <w:pPr>
              <w:pStyle w:val="ListParagraph"/>
              <w:numPr>
                <w:ilvl w:val="0"/>
                <w:numId w:val="28"/>
              </w:numPr>
              <w:rPr>
                <w:rFonts w:ascii="GHEA Grapalat" w:hAnsi="GHEA Grapalat"/>
                <w:sz w:val="18"/>
                <w:szCs w:val="24"/>
                <w:lang w:val="hy-AM" w:eastAsia="en-US"/>
              </w:rPr>
            </w:pP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Предоставить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заказчику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образец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для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утверждения</w:t>
            </w:r>
          </w:p>
          <w:p w14:paraId="68F21A73" w14:textId="77777777" w:rsidR="00122083" w:rsidRPr="00561D8F" w:rsidRDefault="00122083" w:rsidP="00561D8F">
            <w:pPr>
              <w:pStyle w:val="ListParagraph"/>
              <w:numPr>
                <w:ilvl w:val="0"/>
                <w:numId w:val="28"/>
              </w:numPr>
              <w:rPr>
                <w:rFonts w:ascii="GHEA Grapalat" w:hAnsi="GHEA Grapalat"/>
                <w:sz w:val="18"/>
                <w:szCs w:val="24"/>
                <w:lang w:val="hy-AM" w:eastAsia="en-US"/>
              </w:rPr>
            </w:pP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Ознакомиться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с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готовым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образцом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и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качеством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выполнения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у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заказчика</w:t>
            </w:r>
          </w:p>
          <w:p w14:paraId="2AED94E1" w14:textId="77777777" w:rsidR="00122083" w:rsidRPr="00561D8F" w:rsidRDefault="00122083" w:rsidP="00561D8F">
            <w:pPr>
              <w:pStyle w:val="ListParagraph"/>
              <w:numPr>
                <w:ilvl w:val="0"/>
                <w:numId w:val="28"/>
              </w:numPr>
              <w:ind w:right="-105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Все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материалы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согласовать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с</w:t>
            </w:r>
            <w:r w:rsidRPr="00561D8F">
              <w:rPr>
                <w:rFonts w:ascii="GHEA Grapalat" w:hAnsi="GHEA Grapalat"/>
                <w:sz w:val="18"/>
                <w:szCs w:val="24"/>
                <w:lang w:val="hy-AM" w:eastAsia="en-US"/>
              </w:rPr>
              <w:t xml:space="preserve"> </w:t>
            </w:r>
            <w:r w:rsidRPr="00561D8F">
              <w:rPr>
                <w:rFonts w:ascii="GHEA Grapalat" w:hAnsi="GHEA Grapalat" w:cs="Cambria"/>
                <w:sz w:val="18"/>
                <w:szCs w:val="24"/>
                <w:lang w:val="hy-AM" w:eastAsia="en-US"/>
              </w:rPr>
              <w:t>заказчиком</w:t>
            </w:r>
          </w:p>
        </w:tc>
        <w:tc>
          <w:tcPr>
            <w:tcW w:w="1975" w:type="dxa"/>
            <w:vAlign w:val="center"/>
          </w:tcPr>
          <w:p w14:paraId="7775532D" w14:textId="77777777" w:rsidR="00122083" w:rsidRPr="00F47921" w:rsidRDefault="00122083" w:rsidP="00801DF1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2070" w:type="dxa"/>
            <w:vAlign w:val="center"/>
          </w:tcPr>
          <w:p w14:paraId="6B04E493" w14:textId="77777777" w:rsidR="00122083" w:rsidRPr="00F47921" w:rsidRDefault="00122083" w:rsidP="00801DF1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</w:tr>
      <w:tr w:rsidR="00122083" w:rsidRPr="00F47921" w14:paraId="21E9564B" w14:textId="77777777" w:rsidTr="00122083">
        <w:trPr>
          <w:trHeight w:val="277"/>
          <w:jc w:val="center"/>
        </w:trPr>
        <w:tc>
          <w:tcPr>
            <w:tcW w:w="1260" w:type="dxa"/>
            <w:vAlign w:val="center"/>
          </w:tcPr>
          <w:p w14:paraId="3FAA9DB2" w14:textId="77777777" w:rsidR="00122083" w:rsidRPr="00F47921" w:rsidRDefault="00122083" w:rsidP="00FB104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1710" w:type="dxa"/>
            <w:vAlign w:val="center"/>
          </w:tcPr>
          <w:p w14:paraId="0F709E31" w14:textId="77777777" w:rsidR="00122083" w:rsidRPr="00F47921" w:rsidRDefault="00122083" w:rsidP="00FB104F">
            <w:pPr>
              <w:jc w:val="center"/>
              <w:rPr>
                <w:rFonts w:ascii="Calibri" w:hAnsi="Calibri" w:cs="Calibri"/>
                <w:sz w:val="22"/>
                <w:szCs w:val="22"/>
                <w:lang w:val="hy-AM" w:eastAsia="en-US"/>
              </w:rPr>
            </w:pPr>
            <w:r w:rsidRPr="00F47921">
              <w:rPr>
                <w:rFonts w:ascii="Calibri" w:hAnsi="Calibri" w:cs="Calibri"/>
                <w:sz w:val="22"/>
                <w:szCs w:val="22"/>
                <w:lang w:val="hy-AM"/>
              </w:rPr>
              <w:t>19642100</w:t>
            </w:r>
          </w:p>
          <w:p w14:paraId="6E71802F" w14:textId="77777777" w:rsidR="00122083" w:rsidRPr="00F47921" w:rsidRDefault="00122083" w:rsidP="00FB104F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</w:p>
        </w:tc>
        <w:tc>
          <w:tcPr>
            <w:tcW w:w="1345" w:type="dxa"/>
            <w:vAlign w:val="center"/>
          </w:tcPr>
          <w:p w14:paraId="134F88BB" w14:textId="77777777" w:rsidR="00122083" w:rsidRPr="00F47921" w:rsidRDefault="00122083" w:rsidP="00FB104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  <w:t>Полиэтиленовые пакеты</w:t>
            </w:r>
          </w:p>
        </w:tc>
        <w:tc>
          <w:tcPr>
            <w:tcW w:w="4775" w:type="dxa"/>
            <w:vAlign w:val="center"/>
          </w:tcPr>
          <w:p w14:paraId="6D3D38EF" w14:textId="77777777" w:rsidR="00122083" w:rsidRPr="00F47921" w:rsidRDefault="00122083" w:rsidP="00FB104F">
            <w:pPr>
              <w:pStyle w:val="ListParagraph"/>
              <w:numPr>
                <w:ilvl w:val="0"/>
                <w:numId w:val="20"/>
              </w:numPr>
              <w:ind w:right="-105"/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  <w:t>Полиэтиленовые пакеты типа «майка» размером 600 мм x 320 мм</w:t>
            </w:r>
          </w:p>
          <w:p w14:paraId="60BE2235" w14:textId="77777777" w:rsidR="00122083" w:rsidRPr="00F47921" w:rsidRDefault="00122083" w:rsidP="00FB104F">
            <w:pPr>
              <w:pStyle w:val="ListParagraph"/>
              <w:numPr>
                <w:ilvl w:val="0"/>
                <w:numId w:val="20"/>
              </w:numPr>
              <w:ind w:right="-105"/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  <w:t>Минимально допустимая толщина по закону</w:t>
            </w:r>
            <w: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50 микрон</w:t>
            </w:r>
          </w:p>
          <w:p w14:paraId="79332EFB" w14:textId="77777777" w:rsidR="00122083" w:rsidRPr="00F47921" w:rsidRDefault="00122083" w:rsidP="00FB104F">
            <w:pPr>
              <w:pStyle w:val="ListParagraph"/>
              <w:numPr>
                <w:ilvl w:val="0"/>
                <w:numId w:val="20"/>
              </w:numPr>
              <w:ind w:right="-105"/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  <w:t>Цвета: Pantone 172C, Pantone 2745C</w:t>
            </w:r>
          </w:p>
          <w:p w14:paraId="3B9E4A52" w14:textId="77777777" w:rsidR="00122083" w:rsidRPr="00F47921" w:rsidRDefault="00122083" w:rsidP="00FB104F">
            <w:pPr>
              <w:pStyle w:val="ListParagraph"/>
              <w:numPr>
                <w:ilvl w:val="0"/>
                <w:numId w:val="20"/>
              </w:numPr>
              <w:ind w:right="-105"/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  <w:t>Печать 2+0</w:t>
            </w:r>
          </w:p>
          <w:p w14:paraId="4295FE6F" w14:textId="77777777" w:rsidR="00122083" w:rsidRPr="00654714" w:rsidRDefault="00122083" w:rsidP="00654714">
            <w:pPr>
              <w:pStyle w:val="ListParagraph"/>
              <w:numPr>
                <w:ilvl w:val="0"/>
                <w:numId w:val="20"/>
              </w:numPr>
              <w:rPr>
                <w:rFonts w:ascii="GHEA Grapalat" w:hAnsi="GHEA Grapalat"/>
                <w:sz w:val="18"/>
                <w:szCs w:val="24"/>
                <w:lang w:val="hy-AM" w:eastAsia="en-US"/>
              </w:rPr>
            </w:pPr>
            <w:r w:rsidRPr="00654714"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  <w:t>Форма для печати предоставляется</w:t>
            </w:r>
          </w:p>
        </w:tc>
        <w:tc>
          <w:tcPr>
            <w:tcW w:w="1975" w:type="dxa"/>
            <w:vAlign w:val="center"/>
          </w:tcPr>
          <w:p w14:paraId="0F4ECF94" w14:textId="77777777" w:rsidR="00122083" w:rsidRPr="00F47921" w:rsidRDefault="00122083" w:rsidP="00FB104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Calibri Ligh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2070" w:type="dxa"/>
            <w:vAlign w:val="center"/>
          </w:tcPr>
          <w:p w14:paraId="5D7E1FC7" w14:textId="77777777" w:rsidR="00122083" w:rsidRPr="00F47921" w:rsidRDefault="00122083" w:rsidP="00FB104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7921">
              <w:rPr>
                <w:rFonts w:ascii="GHEA Grapalat" w:hAnsi="GHEA Grapalat" w:cs="Arial"/>
                <w:sz w:val="18"/>
                <w:szCs w:val="18"/>
                <w:lang w:val="hy-AM"/>
              </w:rPr>
              <w:t>30 000</w:t>
            </w:r>
          </w:p>
        </w:tc>
      </w:tr>
    </w:tbl>
    <w:p w14:paraId="0FA039BD" w14:textId="77777777" w:rsidR="00600E97" w:rsidRPr="00F47921" w:rsidRDefault="00600E97" w:rsidP="001C7844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10D3CDDF" w14:textId="77777777" w:rsidR="00C11AFD" w:rsidRPr="00F47921" w:rsidRDefault="00C11AFD" w:rsidP="001C7844">
      <w:pPr>
        <w:jc w:val="center"/>
        <w:rPr>
          <w:rFonts w:ascii="GHEA Grapalat" w:hAnsi="GHEA Grapalat" w:cs="Calibri Light"/>
          <w:b/>
          <w:lang w:val="hy-AM"/>
        </w:rPr>
      </w:pPr>
    </w:p>
    <w:p w14:paraId="288D9F0F" w14:textId="77777777" w:rsidR="00C11AFD" w:rsidRPr="00F47921" w:rsidRDefault="00C11AFD" w:rsidP="001C7844">
      <w:pPr>
        <w:jc w:val="center"/>
        <w:rPr>
          <w:rFonts w:ascii="GHEA Grapalat" w:hAnsi="GHEA Grapalat" w:cs="Calibri Light"/>
          <w:b/>
          <w:lang w:val="hy-AM"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5874"/>
        <w:gridCol w:w="9714"/>
      </w:tblGrid>
      <w:tr w:rsidR="00B547DB" w:rsidRPr="00F47921" w14:paraId="2EE28DFA" w14:textId="77777777" w:rsidTr="008B781E">
        <w:trPr>
          <w:trHeight w:val="383"/>
        </w:trPr>
        <w:tc>
          <w:tcPr>
            <w:tcW w:w="15588" w:type="dxa"/>
            <w:gridSpan w:val="2"/>
            <w:vAlign w:val="center"/>
          </w:tcPr>
          <w:p w14:paraId="5C1BBB05" w14:textId="77777777" w:rsidR="00B547DB" w:rsidRPr="00F47921" w:rsidRDefault="00B547DB" w:rsidP="00CE4E69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lastRenderedPageBreak/>
              <w:t>ИНЫЕ УСЛОВИЯ</w:t>
            </w:r>
          </w:p>
        </w:tc>
      </w:tr>
      <w:tr w:rsidR="00B547DB" w:rsidRPr="00C80E32" w14:paraId="27FF6548" w14:textId="77777777" w:rsidTr="008B781E">
        <w:trPr>
          <w:trHeight w:val="230"/>
        </w:trPr>
        <w:tc>
          <w:tcPr>
            <w:tcW w:w="5874" w:type="dxa"/>
            <w:vAlign w:val="center"/>
          </w:tcPr>
          <w:p w14:paraId="446D7D85" w14:textId="77777777" w:rsidR="00B547DB" w:rsidRPr="00F47921" w:rsidRDefault="00B547DB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Процедура закупки</w:t>
            </w:r>
          </w:p>
        </w:tc>
        <w:tc>
          <w:tcPr>
            <w:tcW w:w="9714" w:type="dxa"/>
            <w:vAlign w:val="center"/>
          </w:tcPr>
          <w:p w14:paraId="37753F05" w14:textId="77777777" w:rsidR="00B547DB" w:rsidRPr="00F47921" w:rsidRDefault="00D60D4A" w:rsidP="005112C5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highlight w:val="yellow"/>
                <w:lang w:val="hy-AM"/>
              </w:rPr>
            </w:pPr>
            <w:r w:rsidRPr="00F47921">
              <w:rPr>
                <w:rFonts w:ascii="GHEA Grapalat" w:hAnsi="GHEA Grapalat" w:cs="Calibri Light"/>
                <w:sz w:val="20"/>
                <w:lang w:val="hy-AM"/>
              </w:rPr>
              <w:t>электронный аукцион</w:t>
            </w:r>
            <w:r w:rsidR="005112C5" w:rsidRPr="00F47921">
              <w:rPr>
                <w:rFonts w:ascii="GHEA Grapalat" w:hAnsi="GHEA Grapalat" w:cs="Calibri Light"/>
                <w:sz w:val="20"/>
                <w:lang w:val="hy-AM"/>
              </w:rPr>
              <w:t>, статья 40 закона РА «О закупках»</w:t>
            </w:r>
          </w:p>
        </w:tc>
      </w:tr>
      <w:tr w:rsidR="0038559C" w:rsidRPr="00F47921" w14:paraId="51042B9E" w14:textId="77777777" w:rsidTr="008B781E">
        <w:trPr>
          <w:trHeight w:val="307"/>
        </w:trPr>
        <w:tc>
          <w:tcPr>
            <w:tcW w:w="5874" w:type="dxa"/>
            <w:vAlign w:val="center"/>
          </w:tcPr>
          <w:p w14:paraId="0BDD330E" w14:textId="77777777" w:rsidR="0038559C" w:rsidRPr="00F47921" w:rsidRDefault="0038559C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Сертификат или сертификат качества</w:t>
            </w:r>
          </w:p>
        </w:tc>
        <w:tc>
          <w:tcPr>
            <w:tcW w:w="9714" w:type="dxa"/>
            <w:vAlign w:val="center"/>
          </w:tcPr>
          <w:p w14:paraId="3FFC66E5" w14:textId="77777777" w:rsidR="0038559C" w:rsidRPr="00F47921" w:rsidRDefault="00D60D4A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sz w:val="20"/>
                <w:lang w:val="hy-AM"/>
              </w:rPr>
              <w:t>отсутствует</w:t>
            </w:r>
          </w:p>
        </w:tc>
      </w:tr>
      <w:tr w:rsidR="0038559C" w:rsidRPr="00C80E32" w14:paraId="4B0C8476" w14:textId="77777777" w:rsidTr="008B781E">
        <w:trPr>
          <w:trHeight w:val="240"/>
        </w:trPr>
        <w:tc>
          <w:tcPr>
            <w:tcW w:w="5874" w:type="dxa"/>
            <w:vAlign w:val="center"/>
          </w:tcPr>
          <w:p w14:paraId="280A30BB" w14:textId="77777777" w:rsidR="0038559C" w:rsidRPr="00F47921" w:rsidRDefault="00CE4E69" w:rsidP="00FA533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Адрес </w:t>
            </w:r>
            <w:r w:rsidR="00523232"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снабжения</w:t>
            </w:r>
            <w:r w:rsidR="0038559C"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 </w:t>
            </w:r>
          </w:p>
        </w:tc>
        <w:tc>
          <w:tcPr>
            <w:tcW w:w="9714" w:type="dxa"/>
            <w:vAlign w:val="center"/>
          </w:tcPr>
          <w:p w14:paraId="29FC31BA" w14:textId="77777777" w:rsidR="0038559C" w:rsidRPr="00F47921" w:rsidRDefault="0027517E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sz w:val="20"/>
                <w:lang w:val="hy-AM"/>
              </w:rPr>
              <w:t xml:space="preserve">г. Ереван, </w:t>
            </w:r>
            <w:r w:rsidRPr="00F47921">
              <w:rPr>
                <w:rFonts w:ascii="GHEA Grapalat" w:hAnsi="GHEA Grapalat" w:cs="Arial"/>
                <w:sz w:val="20"/>
                <w:lang w:val="hy-AM"/>
              </w:rPr>
              <w:t>ППК, ул. Тиграна Меца</w:t>
            </w:r>
            <w:r w:rsidR="00234B56" w:rsidRPr="00F47921">
              <w:rPr>
                <w:rFonts w:ascii="GHEA Grapalat" w:hAnsi="GHEA Grapalat" w:cs="Arial"/>
                <w:sz w:val="20"/>
                <w:lang w:val="hy-AM"/>
              </w:rPr>
              <w:t>,</w:t>
            </w:r>
            <w:r w:rsidRPr="00F47921">
              <w:rPr>
                <w:rFonts w:ascii="GHEA Grapalat" w:hAnsi="GHEA Grapalat" w:cs="Arial"/>
                <w:sz w:val="20"/>
                <w:lang w:val="hy-AM"/>
              </w:rPr>
              <w:t xml:space="preserve"> 1 переулок 1 здание</w:t>
            </w:r>
          </w:p>
        </w:tc>
      </w:tr>
      <w:tr w:rsidR="00D60D4A" w:rsidRPr="00F47921" w14:paraId="7538BE60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3A427F2E" w14:textId="77777777" w:rsidR="00D60D4A" w:rsidRPr="00F47921" w:rsidRDefault="00393534" w:rsidP="0039353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Условие п</w:t>
            </w:r>
            <w:r w:rsidR="00D60D4A"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редоплат</w:t>
            </w: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ы</w:t>
            </w:r>
          </w:p>
        </w:tc>
        <w:tc>
          <w:tcPr>
            <w:tcW w:w="9714" w:type="dxa"/>
          </w:tcPr>
          <w:p w14:paraId="2415D929" w14:textId="77777777" w:rsidR="00D60D4A" w:rsidRPr="00F47921" w:rsidRDefault="00D60D4A" w:rsidP="00D60D4A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sz w:val="20"/>
                <w:lang w:val="hy-AM"/>
              </w:rPr>
              <w:t>отсутствует</w:t>
            </w:r>
          </w:p>
        </w:tc>
      </w:tr>
      <w:tr w:rsidR="00D60D4A" w:rsidRPr="00F47921" w14:paraId="2DB5D45B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1CEC69D4" w14:textId="77777777" w:rsidR="00D60D4A" w:rsidRPr="00F47921" w:rsidRDefault="00D60D4A" w:rsidP="00D60D4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Гарантийный срок</w:t>
            </w:r>
          </w:p>
        </w:tc>
        <w:tc>
          <w:tcPr>
            <w:tcW w:w="9714" w:type="dxa"/>
          </w:tcPr>
          <w:p w14:paraId="34A4B4B8" w14:textId="77777777" w:rsidR="00D60D4A" w:rsidRPr="00F47921" w:rsidRDefault="00D60D4A" w:rsidP="00D60D4A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sz w:val="20"/>
                <w:lang w:val="hy-AM"/>
              </w:rPr>
              <w:t>отсутствует</w:t>
            </w:r>
          </w:p>
        </w:tc>
      </w:tr>
      <w:tr w:rsidR="00213285" w:rsidRPr="00C80E32" w14:paraId="1B9B60F5" w14:textId="77777777" w:rsidTr="008B781E">
        <w:trPr>
          <w:trHeight w:val="254"/>
        </w:trPr>
        <w:tc>
          <w:tcPr>
            <w:tcW w:w="5874" w:type="dxa"/>
            <w:vAlign w:val="center"/>
          </w:tcPr>
          <w:p w14:paraId="33A074E9" w14:textId="77777777" w:rsidR="00213285" w:rsidRPr="00F47921" w:rsidRDefault="000167F9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Срок снабжения</w:t>
            </w:r>
          </w:p>
        </w:tc>
        <w:tc>
          <w:tcPr>
            <w:tcW w:w="9714" w:type="dxa"/>
            <w:vAlign w:val="center"/>
          </w:tcPr>
          <w:p w14:paraId="2DB1DDEC" w14:textId="77777777" w:rsidR="00213285" w:rsidRPr="00F47921" w:rsidRDefault="00796606" w:rsidP="00F47921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sz w:val="20"/>
                <w:lang w:val="hy-AM"/>
              </w:rPr>
              <w:t xml:space="preserve">Не менее </w:t>
            </w:r>
            <w:r w:rsidR="00F47921" w:rsidRPr="00F47921">
              <w:rPr>
                <w:rFonts w:ascii="GHEA Grapalat" w:hAnsi="GHEA Grapalat" w:cs="Calibri Light"/>
                <w:sz w:val="20"/>
                <w:lang w:val="hy-AM"/>
              </w:rPr>
              <w:t>20</w:t>
            </w:r>
            <w:r w:rsidRPr="00F47921">
              <w:rPr>
                <w:rFonts w:ascii="GHEA Grapalat" w:hAnsi="GHEA Grapalat" w:cs="Calibri Light"/>
                <w:sz w:val="20"/>
                <w:lang w:val="hy-AM"/>
              </w:rPr>
              <w:t xml:space="preserve"> календарных дней со дня вступления договора в силу</w:t>
            </w:r>
          </w:p>
        </w:tc>
      </w:tr>
      <w:tr w:rsidR="00B547DB" w:rsidRPr="00C80E32" w14:paraId="4A0660E7" w14:textId="77777777" w:rsidTr="008B781E">
        <w:trPr>
          <w:trHeight w:val="287"/>
        </w:trPr>
        <w:tc>
          <w:tcPr>
            <w:tcW w:w="5874" w:type="dxa"/>
            <w:vAlign w:val="center"/>
          </w:tcPr>
          <w:p w14:paraId="32E34FA7" w14:textId="77777777" w:rsidR="00B547DB" w:rsidRPr="00F47921" w:rsidRDefault="00B547DB" w:rsidP="00BA6C6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Срок</w:t>
            </w:r>
            <w:r w:rsidR="00BA6C65"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>и</w:t>
            </w:r>
            <w:r w:rsidRPr="00F47921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 сдачи и приемки работы</w:t>
            </w:r>
          </w:p>
        </w:tc>
        <w:tc>
          <w:tcPr>
            <w:tcW w:w="9714" w:type="dxa"/>
            <w:vAlign w:val="center"/>
          </w:tcPr>
          <w:p w14:paraId="5573796E" w14:textId="77777777" w:rsidR="00B547DB" w:rsidRPr="00F47921" w:rsidRDefault="00C11AFD" w:rsidP="00A9719D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hy-AM"/>
              </w:rPr>
            </w:pPr>
            <w:r w:rsidRPr="00F47921">
              <w:rPr>
                <w:rFonts w:ascii="GHEA Grapalat" w:hAnsi="GHEA Grapalat" w:cs="Calibri Light"/>
                <w:sz w:val="20"/>
                <w:lang w:val="hy-AM"/>
              </w:rPr>
              <w:t>10</w:t>
            </w:r>
            <w:r w:rsidR="00D60D4A" w:rsidRPr="00F47921">
              <w:rPr>
                <w:rFonts w:ascii="GHEA Grapalat" w:hAnsi="GHEA Grapalat" w:cs="Calibri Light"/>
                <w:sz w:val="20"/>
                <w:lang w:val="hy-AM"/>
              </w:rPr>
              <w:t xml:space="preserve"> рабочих дней</w:t>
            </w:r>
            <w:r w:rsidR="00AD216C" w:rsidRPr="00F47921">
              <w:rPr>
                <w:rFonts w:ascii="GHEA Grapalat" w:hAnsi="GHEA Grapalat" w:cs="Calibri Light"/>
                <w:sz w:val="20"/>
                <w:lang w:val="hy-AM"/>
              </w:rPr>
              <w:t xml:space="preserve"> с момента двустороннего подписания </w:t>
            </w:r>
            <w:r w:rsidR="00A9719D" w:rsidRPr="00F47921">
              <w:rPr>
                <w:rFonts w:ascii="GHEA Grapalat" w:hAnsi="GHEA Grapalat" w:cs="Calibri Light"/>
                <w:sz w:val="20"/>
                <w:lang w:val="hy-AM"/>
              </w:rPr>
              <w:t xml:space="preserve">протокола </w:t>
            </w:r>
            <w:r w:rsidR="008C70F7" w:rsidRPr="00F47921">
              <w:rPr>
                <w:rFonts w:ascii="GHEA Grapalat" w:hAnsi="GHEA Grapalat" w:cs="Calibri Light"/>
                <w:sz w:val="20"/>
                <w:lang w:val="hy-AM"/>
              </w:rPr>
              <w:t>Сдачи</w:t>
            </w:r>
            <w:r w:rsidR="00AD216C" w:rsidRPr="00F47921">
              <w:rPr>
                <w:rFonts w:ascii="GHEA Grapalat" w:hAnsi="GHEA Grapalat" w:cs="Calibri Light"/>
                <w:sz w:val="20"/>
                <w:lang w:val="hy-AM"/>
              </w:rPr>
              <w:t>-</w:t>
            </w:r>
            <w:r w:rsidR="008C70F7" w:rsidRPr="00F47921">
              <w:rPr>
                <w:rFonts w:ascii="GHEA Grapalat" w:hAnsi="GHEA Grapalat" w:cs="Calibri Light"/>
                <w:sz w:val="20"/>
                <w:lang w:val="hy-AM"/>
              </w:rPr>
              <w:t>приемки</w:t>
            </w:r>
          </w:p>
        </w:tc>
      </w:tr>
    </w:tbl>
    <w:p w14:paraId="12AAE985" w14:textId="77777777" w:rsidR="00E5017B" w:rsidRPr="00F47921" w:rsidRDefault="00E5017B" w:rsidP="00FB104F">
      <w:pPr>
        <w:rPr>
          <w:rFonts w:ascii="GHEA Grapalat" w:hAnsi="GHEA Grapalat" w:cs="Calibri Light"/>
          <w:b/>
          <w:sz w:val="22"/>
          <w:szCs w:val="22"/>
          <w:lang w:val="hy-AM"/>
        </w:rPr>
      </w:pPr>
    </w:p>
    <w:sectPr w:rsidR="00E5017B" w:rsidRPr="00F47921" w:rsidSect="001249F9">
      <w:footerReference w:type="default" r:id="rId8"/>
      <w:pgSz w:w="16838" w:h="11906" w:orient="landscape"/>
      <w:pgMar w:top="630" w:right="720" w:bottom="81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983BE" w14:textId="77777777" w:rsidR="00972DE2" w:rsidRDefault="00972DE2" w:rsidP="00222805">
      <w:r>
        <w:separator/>
      </w:r>
    </w:p>
  </w:endnote>
  <w:endnote w:type="continuationSeparator" w:id="0">
    <w:p w14:paraId="51962C3C" w14:textId="77777777" w:rsidR="00972DE2" w:rsidRDefault="00972DE2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81596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40106A" w14:textId="77777777" w:rsidR="00801DF1" w:rsidRDefault="00801D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76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BC2B8B3" w14:textId="77777777" w:rsidR="00801DF1" w:rsidRDefault="00801D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C87DA" w14:textId="77777777" w:rsidR="00972DE2" w:rsidRDefault="00972DE2" w:rsidP="00222805">
      <w:r>
        <w:separator/>
      </w:r>
    </w:p>
  </w:footnote>
  <w:footnote w:type="continuationSeparator" w:id="0">
    <w:p w14:paraId="6EF307FC" w14:textId="77777777" w:rsidR="00972DE2" w:rsidRDefault="00972DE2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1306A"/>
    <w:multiLevelType w:val="hybridMultilevel"/>
    <w:tmpl w:val="3FE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4FA5"/>
    <w:multiLevelType w:val="hybridMultilevel"/>
    <w:tmpl w:val="9D901CFA"/>
    <w:lvl w:ilvl="0" w:tplc="04090001">
      <w:start w:val="1"/>
      <w:numFmt w:val="bullet"/>
      <w:lvlText w:val=""/>
      <w:lvlJc w:val="left"/>
      <w:pPr>
        <w:ind w:left="6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5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881587"/>
    <w:multiLevelType w:val="hybridMultilevel"/>
    <w:tmpl w:val="0C44F8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062AC3"/>
    <w:multiLevelType w:val="hybridMultilevel"/>
    <w:tmpl w:val="4C3E3640"/>
    <w:lvl w:ilvl="0" w:tplc="0409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11" w15:restartNumberingAfterBreak="0">
    <w:nsid w:val="3BB66345"/>
    <w:multiLevelType w:val="hybridMultilevel"/>
    <w:tmpl w:val="FC5AC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00750"/>
    <w:multiLevelType w:val="hybridMultilevel"/>
    <w:tmpl w:val="EC08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25928"/>
    <w:multiLevelType w:val="hybridMultilevel"/>
    <w:tmpl w:val="02666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A6CB5"/>
    <w:multiLevelType w:val="hybridMultilevel"/>
    <w:tmpl w:val="BD5287E6"/>
    <w:lvl w:ilvl="0" w:tplc="036EF738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01863"/>
    <w:multiLevelType w:val="hybridMultilevel"/>
    <w:tmpl w:val="8B6669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66622"/>
    <w:multiLevelType w:val="hybridMultilevel"/>
    <w:tmpl w:val="5C14CE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958DE"/>
    <w:multiLevelType w:val="hybridMultilevel"/>
    <w:tmpl w:val="220EB9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622047">
    <w:abstractNumId w:val="5"/>
  </w:num>
  <w:num w:numId="2" w16cid:durableId="516426406">
    <w:abstractNumId w:val="17"/>
  </w:num>
  <w:num w:numId="3" w16cid:durableId="1066758060">
    <w:abstractNumId w:val="21"/>
  </w:num>
  <w:num w:numId="4" w16cid:durableId="970404402">
    <w:abstractNumId w:val="2"/>
  </w:num>
  <w:num w:numId="5" w16cid:durableId="421342275">
    <w:abstractNumId w:val="15"/>
  </w:num>
  <w:num w:numId="6" w16cid:durableId="1777863259">
    <w:abstractNumId w:val="7"/>
  </w:num>
  <w:num w:numId="7" w16cid:durableId="1845584872">
    <w:abstractNumId w:val="8"/>
  </w:num>
  <w:num w:numId="8" w16cid:durableId="1337536198">
    <w:abstractNumId w:val="14"/>
  </w:num>
  <w:num w:numId="9" w16cid:durableId="1576667110">
    <w:abstractNumId w:val="6"/>
  </w:num>
  <w:num w:numId="10" w16cid:durableId="1263369912">
    <w:abstractNumId w:val="26"/>
  </w:num>
  <w:num w:numId="11" w16cid:durableId="1970359783">
    <w:abstractNumId w:val="27"/>
  </w:num>
  <w:num w:numId="12" w16cid:durableId="15521067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5529296">
    <w:abstractNumId w:val="23"/>
  </w:num>
  <w:num w:numId="14" w16cid:durableId="185758054">
    <w:abstractNumId w:val="0"/>
  </w:num>
  <w:num w:numId="15" w16cid:durableId="1609850097">
    <w:abstractNumId w:val="3"/>
  </w:num>
  <w:num w:numId="16" w16cid:durableId="1190996691">
    <w:abstractNumId w:val="18"/>
  </w:num>
  <w:num w:numId="17" w16cid:durableId="571158649">
    <w:abstractNumId w:val="24"/>
  </w:num>
  <w:num w:numId="18" w16cid:durableId="297615378">
    <w:abstractNumId w:val="19"/>
  </w:num>
  <w:num w:numId="19" w16cid:durableId="732394505">
    <w:abstractNumId w:val="10"/>
  </w:num>
  <w:num w:numId="20" w16cid:durableId="1799100453">
    <w:abstractNumId w:val="4"/>
  </w:num>
  <w:num w:numId="21" w16cid:durableId="937250442">
    <w:abstractNumId w:val="16"/>
  </w:num>
  <w:num w:numId="22" w16cid:durableId="1288512986">
    <w:abstractNumId w:val="20"/>
  </w:num>
  <w:num w:numId="23" w16cid:durableId="1419330927">
    <w:abstractNumId w:val="13"/>
  </w:num>
  <w:num w:numId="24" w16cid:durableId="777868946">
    <w:abstractNumId w:val="9"/>
  </w:num>
  <w:num w:numId="25" w16cid:durableId="954867659">
    <w:abstractNumId w:val="22"/>
  </w:num>
  <w:num w:numId="26" w16cid:durableId="2014140263">
    <w:abstractNumId w:val="25"/>
  </w:num>
  <w:num w:numId="27" w16cid:durableId="1691758107">
    <w:abstractNumId w:val="1"/>
  </w:num>
  <w:num w:numId="28" w16cid:durableId="2147808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13E8"/>
    <w:rsid w:val="0000208C"/>
    <w:rsid w:val="00002A28"/>
    <w:rsid w:val="00002CC1"/>
    <w:rsid w:val="00006F28"/>
    <w:rsid w:val="00007B3D"/>
    <w:rsid w:val="00007DC6"/>
    <w:rsid w:val="00012575"/>
    <w:rsid w:val="00012801"/>
    <w:rsid w:val="000129D4"/>
    <w:rsid w:val="00012D8E"/>
    <w:rsid w:val="000131C2"/>
    <w:rsid w:val="00013A00"/>
    <w:rsid w:val="0001442A"/>
    <w:rsid w:val="00014A86"/>
    <w:rsid w:val="000150EE"/>
    <w:rsid w:val="0001577A"/>
    <w:rsid w:val="00016311"/>
    <w:rsid w:val="0001664D"/>
    <w:rsid w:val="000167F9"/>
    <w:rsid w:val="00017257"/>
    <w:rsid w:val="00017810"/>
    <w:rsid w:val="000203C0"/>
    <w:rsid w:val="00020930"/>
    <w:rsid w:val="00020B37"/>
    <w:rsid w:val="00021108"/>
    <w:rsid w:val="00021629"/>
    <w:rsid w:val="00021FA8"/>
    <w:rsid w:val="00022548"/>
    <w:rsid w:val="000232D5"/>
    <w:rsid w:val="000243AE"/>
    <w:rsid w:val="00026042"/>
    <w:rsid w:val="0002770F"/>
    <w:rsid w:val="00030B69"/>
    <w:rsid w:val="0003126A"/>
    <w:rsid w:val="0003134D"/>
    <w:rsid w:val="0003155F"/>
    <w:rsid w:val="0003192A"/>
    <w:rsid w:val="00031AAB"/>
    <w:rsid w:val="00031DCC"/>
    <w:rsid w:val="0003250E"/>
    <w:rsid w:val="00032C34"/>
    <w:rsid w:val="00033470"/>
    <w:rsid w:val="000345B9"/>
    <w:rsid w:val="00034910"/>
    <w:rsid w:val="00035125"/>
    <w:rsid w:val="00035EC9"/>
    <w:rsid w:val="0003625D"/>
    <w:rsid w:val="00043992"/>
    <w:rsid w:val="0005108C"/>
    <w:rsid w:val="00051788"/>
    <w:rsid w:val="00051A1E"/>
    <w:rsid w:val="00052983"/>
    <w:rsid w:val="00052B7F"/>
    <w:rsid w:val="00053839"/>
    <w:rsid w:val="00053FD5"/>
    <w:rsid w:val="00054657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1F3D"/>
    <w:rsid w:val="00062E2E"/>
    <w:rsid w:val="00063988"/>
    <w:rsid w:val="000654A8"/>
    <w:rsid w:val="00066C1C"/>
    <w:rsid w:val="00067815"/>
    <w:rsid w:val="00072731"/>
    <w:rsid w:val="00073231"/>
    <w:rsid w:val="0007350E"/>
    <w:rsid w:val="00073DF6"/>
    <w:rsid w:val="00074330"/>
    <w:rsid w:val="000743AA"/>
    <w:rsid w:val="00076FA6"/>
    <w:rsid w:val="00077CCA"/>
    <w:rsid w:val="00080646"/>
    <w:rsid w:val="00080902"/>
    <w:rsid w:val="0008099C"/>
    <w:rsid w:val="00082FD3"/>
    <w:rsid w:val="0008305A"/>
    <w:rsid w:val="000835C1"/>
    <w:rsid w:val="00084120"/>
    <w:rsid w:val="000852DA"/>
    <w:rsid w:val="00085D64"/>
    <w:rsid w:val="00086CF5"/>
    <w:rsid w:val="00086F00"/>
    <w:rsid w:val="00087B36"/>
    <w:rsid w:val="000903D2"/>
    <w:rsid w:val="00091E1A"/>
    <w:rsid w:val="00092269"/>
    <w:rsid w:val="00093048"/>
    <w:rsid w:val="00094545"/>
    <w:rsid w:val="00095193"/>
    <w:rsid w:val="000960E7"/>
    <w:rsid w:val="00096B52"/>
    <w:rsid w:val="000970E5"/>
    <w:rsid w:val="000A255B"/>
    <w:rsid w:val="000A2834"/>
    <w:rsid w:val="000A2E6C"/>
    <w:rsid w:val="000A3184"/>
    <w:rsid w:val="000A3C51"/>
    <w:rsid w:val="000A42FC"/>
    <w:rsid w:val="000A4574"/>
    <w:rsid w:val="000A4DEB"/>
    <w:rsid w:val="000A502C"/>
    <w:rsid w:val="000A5829"/>
    <w:rsid w:val="000A5A6D"/>
    <w:rsid w:val="000A5DEE"/>
    <w:rsid w:val="000A72C6"/>
    <w:rsid w:val="000A7A58"/>
    <w:rsid w:val="000B1756"/>
    <w:rsid w:val="000B258B"/>
    <w:rsid w:val="000B2D13"/>
    <w:rsid w:val="000B3083"/>
    <w:rsid w:val="000B3209"/>
    <w:rsid w:val="000B3898"/>
    <w:rsid w:val="000B389E"/>
    <w:rsid w:val="000B404C"/>
    <w:rsid w:val="000B4AE8"/>
    <w:rsid w:val="000B53A6"/>
    <w:rsid w:val="000B5B00"/>
    <w:rsid w:val="000B5C73"/>
    <w:rsid w:val="000B69A6"/>
    <w:rsid w:val="000B7861"/>
    <w:rsid w:val="000B7F5A"/>
    <w:rsid w:val="000C00AD"/>
    <w:rsid w:val="000C021A"/>
    <w:rsid w:val="000C0741"/>
    <w:rsid w:val="000C0F4A"/>
    <w:rsid w:val="000C1459"/>
    <w:rsid w:val="000C2382"/>
    <w:rsid w:val="000C294C"/>
    <w:rsid w:val="000C3664"/>
    <w:rsid w:val="000C3B0E"/>
    <w:rsid w:val="000C3C78"/>
    <w:rsid w:val="000C45B9"/>
    <w:rsid w:val="000C5394"/>
    <w:rsid w:val="000C5722"/>
    <w:rsid w:val="000C6178"/>
    <w:rsid w:val="000D17AC"/>
    <w:rsid w:val="000D180D"/>
    <w:rsid w:val="000D19DF"/>
    <w:rsid w:val="000D20F9"/>
    <w:rsid w:val="000D3B3E"/>
    <w:rsid w:val="000D43E0"/>
    <w:rsid w:val="000D45AC"/>
    <w:rsid w:val="000D48CD"/>
    <w:rsid w:val="000D4C80"/>
    <w:rsid w:val="000D549F"/>
    <w:rsid w:val="000D75CF"/>
    <w:rsid w:val="000D776B"/>
    <w:rsid w:val="000D7868"/>
    <w:rsid w:val="000D7EF4"/>
    <w:rsid w:val="000D7F6B"/>
    <w:rsid w:val="000E32FD"/>
    <w:rsid w:val="000E45BA"/>
    <w:rsid w:val="000E5D79"/>
    <w:rsid w:val="000E7B05"/>
    <w:rsid w:val="000F0C74"/>
    <w:rsid w:val="000F3F97"/>
    <w:rsid w:val="000F6271"/>
    <w:rsid w:val="000F643C"/>
    <w:rsid w:val="000F680A"/>
    <w:rsid w:val="000F6B7B"/>
    <w:rsid w:val="000F6C11"/>
    <w:rsid w:val="00101715"/>
    <w:rsid w:val="00103A5B"/>
    <w:rsid w:val="00103BA3"/>
    <w:rsid w:val="001043FC"/>
    <w:rsid w:val="00107533"/>
    <w:rsid w:val="00107E99"/>
    <w:rsid w:val="00110DED"/>
    <w:rsid w:val="00110F90"/>
    <w:rsid w:val="00111E12"/>
    <w:rsid w:val="001157F4"/>
    <w:rsid w:val="00116451"/>
    <w:rsid w:val="00117100"/>
    <w:rsid w:val="0012097B"/>
    <w:rsid w:val="00122083"/>
    <w:rsid w:val="001220C0"/>
    <w:rsid w:val="00122557"/>
    <w:rsid w:val="00123C4E"/>
    <w:rsid w:val="001240E7"/>
    <w:rsid w:val="00124330"/>
    <w:rsid w:val="001245EC"/>
    <w:rsid w:val="001249F9"/>
    <w:rsid w:val="0012529D"/>
    <w:rsid w:val="00126D73"/>
    <w:rsid w:val="00127C6C"/>
    <w:rsid w:val="001305AD"/>
    <w:rsid w:val="00130784"/>
    <w:rsid w:val="00132C97"/>
    <w:rsid w:val="00133D19"/>
    <w:rsid w:val="0013406D"/>
    <w:rsid w:val="00134606"/>
    <w:rsid w:val="00134E35"/>
    <w:rsid w:val="001362E6"/>
    <w:rsid w:val="00140A36"/>
    <w:rsid w:val="00142529"/>
    <w:rsid w:val="0014294C"/>
    <w:rsid w:val="00142ABA"/>
    <w:rsid w:val="00142DAF"/>
    <w:rsid w:val="00142E9B"/>
    <w:rsid w:val="00143C12"/>
    <w:rsid w:val="00145752"/>
    <w:rsid w:val="00146D92"/>
    <w:rsid w:val="00147CCD"/>
    <w:rsid w:val="001502F3"/>
    <w:rsid w:val="00150FCF"/>
    <w:rsid w:val="001522D5"/>
    <w:rsid w:val="001525E5"/>
    <w:rsid w:val="00152D1C"/>
    <w:rsid w:val="00154BE8"/>
    <w:rsid w:val="00156AAF"/>
    <w:rsid w:val="00156C66"/>
    <w:rsid w:val="00156FFB"/>
    <w:rsid w:val="001601DE"/>
    <w:rsid w:val="001613E8"/>
    <w:rsid w:val="00161B04"/>
    <w:rsid w:val="00162001"/>
    <w:rsid w:val="00163F22"/>
    <w:rsid w:val="00165000"/>
    <w:rsid w:val="00165A78"/>
    <w:rsid w:val="001673A2"/>
    <w:rsid w:val="00167E99"/>
    <w:rsid w:val="00170485"/>
    <w:rsid w:val="00171B4A"/>
    <w:rsid w:val="00172914"/>
    <w:rsid w:val="0017380E"/>
    <w:rsid w:val="001739A0"/>
    <w:rsid w:val="00173EDF"/>
    <w:rsid w:val="001762A7"/>
    <w:rsid w:val="001762CF"/>
    <w:rsid w:val="00176FFF"/>
    <w:rsid w:val="00177E4D"/>
    <w:rsid w:val="001808FC"/>
    <w:rsid w:val="00181271"/>
    <w:rsid w:val="00183431"/>
    <w:rsid w:val="00184135"/>
    <w:rsid w:val="001867ED"/>
    <w:rsid w:val="00187EBB"/>
    <w:rsid w:val="00190BD4"/>
    <w:rsid w:val="001914C8"/>
    <w:rsid w:val="001923B6"/>
    <w:rsid w:val="00194025"/>
    <w:rsid w:val="00194B46"/>
    <w:rsid w:val="00197431"/>
    <w:rsid w:val="001A039E"/>
    <w:rsid w:val="001A377E"/>
    <w:rsid w:val="001A65F6"/>
    <w:rsid w:val="001B0645"/>
    <w:rsid w:val="001B0CC9"/>
    <w:rsid w:val="001B0D9B"/>
    <w:rsid w:val="001B309A"/>
    <w:rsid w:val="001B604C"/>
    <w:rsid w:val="001B639D"/>
    <w:rsid w:val="001B6D70"/>
    <w:rsid w:val="001C047D"/>
    <w:rsid w:val="001C1260"/>
    <w:rsid w:val="001C3D24"/>
    <w:rsid w:val="001C4697"/>
    <w:rsid w:val="001C4A1E"/>
    <w:rsid w:val="001C6567"/>
    <w:rsid w:val="001C6E00"/>
    <w:rsid w:val="001C7844"/>
    <w:rsid w:val="001D1915"/>
    <w:rsid w:val="001D1E79"/>
    <w:rsid w:val="001D399F"/>
    <w:rsid w:val="001D3C37"/>
    <w:rsid w:val="001D436C"/>
    <w:rsid w:val="001D4A53"/>
    <w:rsid w:val="001D4E4F"/>
    <w:rsid w:val="001D7411"/>
    <w:rsid w:val="001E0379"/>
    <w:rsid w:val="001E0589"/>
    <w:rsid w:val="001E143B"/>
    <w:rsid w:val="001E162E"/>
    <w:rsid w:val="001E46DE"/>
    <w:rsid w:val="001E6164"/>
    <w:rsid w:val="001E6A69"/>
    <w:rsid w:val="001F15B9"/>
    <w:rsid w:val="001F309C"/>
    <w:rsid w:val="001F3118"/>
    <w:rsid w:val="001F5630"/>
    <w:rsid w:val="001F69E2"/>
    <w:rsid w:val="001F6C48"/>
    <w:rsid w:val="001F6C76"/>
    <w:rsid w:val="001F79BA"/>
    <w:rsid w:val="001F7E17"/>
    <w:rsid w:val="00200742"/>
    <w:rsid w:val="002007DF"/>
    <w:rsid w:val="00202C45"/>
    <w:rsid w:val="00204639"/>
    <w:rsid w:val="0020531C"/>
    <w:rsid w:val="00210122"/>
    <w:rsid w:val="002109D7"/>
    <w:rsid w:val="00210C7D"/>
    <w:rsid w:val="00210C84"/>
    <w:rsid w:val="00211189"/>
    <w:rsid w:val="00211EE4"/>
    <w:rsid w:val="00213285"/>
    <w:rsid w:val="00214EF3"/>
    <w:rsid w:val="0021523B"/>
    <w:rsid w:val="002226F3"/>
    <w:rsid w:val="00222805"/>
    <w:rsid w:val="0022287B"/>
    <w:rsid w:val="00224B95"/>
    <w:rsid w:val="002251FF"/>
    <w:rsid w:val="00225A22"/>
    <w:rsid w:val="00226C68"/>
    <w:rsid w:val="00227C08"/>
    <w:rsid w:val="0023004E"/>
    <w:rsid w:val="00230D2F"/>
    <w:rsid w:val="00231E78"/>
    <w:rsid w:val="002323CA"/>
    <w:rsid w:val="00233204"/>
    <w:rsid w:val="00233C7E"/>
    <w:rsid w:val="00234B56"/>
    <w:rsid w:val="00234BD4"/>
    <w:rsid w:val="00235FDB"/>
    <w:rsid w:val="002375A3"/>
    <w:rsid w:val="002378CD"/>
    <w:rsid w:val="00240477"/>
    <w:rsid w:val="00240C09"/>
    <w:rsid w:val="00241030"/>
    <w:rsid w:val="002441FF"/>
    <w:rsid w:val="00244468"/>
    <w:rsid w:val="0024447D"/>
    <w:rsid w:val="0024549C"/>
    <w:rsid w:val="002478FE"/>
    <w:rsid w:val="0025068A"/>
    <w:rsid w:val="00251D4C"/>
    <w:rsid w:val="00252150"/>
    <w:rsid w:val="00252AF5"/>
    <w:rsid w:val="00252C22"/>
    <w:rsid w:val="00252CE3"/>
    <w:rsid w:val="00254684"/>
    <w:rsid w:val="00254770"/>
    <w:rsid w:val="00257BDF"/>
    <w:rsid w:val="00261A69"/>
    <w:rsid w:val="002627DF"/>
    <w:rsid w:val="00262FEC"/>
    <w:rsid w:val="00263321"/>
    <w:rsid w:val="00265ED6"/>
    <w:rsid w:val="002668B9"/>
    <w:rsid w:val="00267F30"/>
    <w:rsid w:val="00272CB6"/>
    <w:rsid w:val="00273276"/>
    <w:rsid w:val="00274C70"/>
    <w:rsid w:val="0027517E"/>
    <w:rsid w:val="00275698"/>
    <w:rsid w:val="00275AA3"/>
    <w:rsid w:val="002770BF"/>
    <w:rsid w:val="00277725"/>
    <w:rsid w:val="00277CF0"/>
    <w:rsid w:val="00277F87"/>
    <w:rsid w:val="00280111"/>
    <w:rsid w:val="002809A7"/>
    <w:rsid w:val="00280BF3"/>
    <w:rsid w:val="00280D9E"/>
    <w:rsid w:val="0028167D"/>
    <w:rsid w:val="00284181"/>
    <w:rsid w:val="002842E5"/>
    <w:rsid w:val="00285E8B"/>
    <w:rsid w:val="0029018B"/>
    <w:rsid w:val="00290358"/>
    <w:rsid w:val="00290806"/>
    <w:rsid w:val="0029165F"/>
    <w:rsid w:val="0029397B"/>
    <w:rsid w:val="00293B5B"/>
    <w:rsid w:val="00294073"/>
    <w:rsid w:val="00295B09"/>
    <w:rsid w:val="00295DA8"/>
    <w:rsid w:val="0029709F"/>
    <w:rsid w:val="00297CB1"/>
    <w:rsid w:val="002A355E"/>
    <w:rsid w:val="002A4510"/>
    <w:rsid w:val="002A4889"/>
    <w:rsid w:val="002A5868"/>
    <w:rsid w:val="002A6269"/>
    <w:rsid w:val="002A628D"/>
    <w:rsid w:val="002A6669"/>
    <w:rsid w:val="002A6700"/>
    <w:rsid w:val="002A6897"/>
    <w:rsid w:val="002A6EAD"/>
    <w:rsid w:val="002B02E4"/>
    <w:rsid w:val="002B0975"/>
    <w:rsid w:val="002B0A96"/>
    <w:rsid w:val="002B1967"/>
    <w:rsid w:val="002B1989"/>
    <w:rsid w:val="002B2A91"/>
    <w:rsid w:val="002B471E"/>
    <w:rsid w:val="002B7E24"/>
    <w:rsid w:val="002C097F"/>
    <w:rsid w:val="002C40E0"/>
    <w:rsid w:val="002C6E69"/>
    <w:rsid w:val="002D2587"/>
    <w:rsid w:val="002D3CF1"/>
    <w:rsid w:val="002D4706"/>
    <w:rsid w:val="002D4A53"/>
    <w:rsid w:val="002D66C4"/>
    <w:rsid w:val="002D7D0C"/>
    <w:rsid w:val="002E12B0"/>
    <w:rsid w:val="002E1820"/>
    <w:rsid w:val="002E27F1"/>
    <w:rsid w:val="002E2D60"/>
    <w:rsid w:val="002E356E"/>
    <w:rsid w:val="002E3BDB"/>
    <w:rsid w:val="002E3BE9"/>
    <w:rsid w:val="002E49F8"/>
    <w:rsid w:val="002E5965"/>
    <w:rsid w:val="002E7734"/>
    <w:rsid w:val="002E7939"/>
    <w:rsid w:val="002F0B2D"/>
    <w:rsid w:val="002F0D92"/>
    <w:rsid w:val="002F39D7"/>
    <w:rsid w:val="002F4699"/>
    <w:rsid w:val="002F4A80"/>
    <w:rsid w:val="002F5D16"/>
    <w:rsid w:val="0030194E"/>
    <w:rsid w:val="00302008"/>
    <w:rsid w:val="003035E6"/>
    <w:rsid w:val="003050A5"/>
    <w:rsid w:val="00305719"/>
    <w:rsid w:val="00305983"/>
    <w:rsid w:val="0031017C"/>
    <w:rsid w:val="00311436"/>
    <w:rsid w:val="00311602"/>
    <w:rsid w:val="0031226D"/>
    <w:rsid w:val="00312E87"/>
    <w:rsid w:val="00312F87"/>
    <w:rsid w:val="00313668"/>
    <w:rsid w:val="003141CD"/>
    <w:rsid w:val="00314C23"/>
    <w:rsid w:val="00316835"/>
    <w:rsid w:val="00317040"/>
    <w:rsid w:val="00321FD3"/>
    <w:rsid w:val="00323019"/>
    <w:rsid w:val="00323610"/>
    <w:rsid w:val="00323C28"/>
    <w:rsid w:val="00324E40"/>
    <w:rsid w:val="00325E11"/>
    <w:rsid w:val="003264F6"/>
    <w:rsid w:val="00326884"/>
    <w:rsid w:val="00326E09"/>
    <w:rsid w:val="00326F2C"/>
    <w:rsid w:val="00326F98"/>
    <w:rsid w:val="003270CC"/>
    <w:rsid w:val="00327781"/>
    <w:rsid w:val="003338FE"/>
    <w:rsid w:val="00334A2C"/>
    <w:rsid w:val="00334B73"/>
    <w:rsid w:val="00335360"/>
    <w:rsid w:val="0033606F"/>
    <w:rsid w:val="00337D05"/>
    <w:rsid w:val="003405B9"/>
    <w:rsid w:val="00343F73"/>
    <w:rsid w:val="00344170"/>
    <w:rsid w:val="00346367"/>
    <w:rsid w:val="00346711"/>
    <w:rsid w:val="003476FC"/>
    <w:rsid w:val="00350641"/>
    <w:rsid w:val="00350F14"/>
    <w:rsid w:val="00350FFE"/>
    <w:rsid w:val="003515B7"/>
    <w:rsid w:val="00352BD4"/>
    <w:rsid w:val="0035355A"/>
    <w:rsid w:val="003541C1"/>
    <w:rsid w:val="003545C2"/>
    <w:rsid w:val="00355133"/>
    <w:rsid w:val="00356130"/>
    <w:rsid w:val="00356A06"/>
    <w:rsid w:val="00360F2F"/>
    <w:rsid w:val="003615E3"/>
    <w:rsid w:val="0036402D"/>
    <w:rsid w:val="00364C4D"/>
    <w:rsid w:val="003659F9"/>
    <w:rsid w:val="00366474"/>
    <w:rsid w:val="003664D9"/>
    <w:rsid w:val="003665B4"/>
    <w:rsid w:val="00371317"/>
    <w:rsid w:val="00371D84"/>
    <w:rsid w:val="003739D5"/>
    <w:rsid w:val="00375F80"/>
    <w:rsid w:val="00376B66"/>
    <w:rsid w:val="003776B3"/>
    <w:rsid w:val="00380556"/>
    <w:rsid w:val="00380983"/>
    <w:rsid w:val="00380E33"/>
    <w:rsid w:val="0038144F"/>
    <w:rsid w:val="00382398"/>
    <w:rsid w:val="00382D70"/>
    <w:rsid w:val="003830A9"/>
    <w:rsid w:val="00383CBE"/>
    <w:rsid w:val="00384A62"/>
    <w:rsid w:val="00384D7C"/>
    <w:rsid w:val="0038559C"/>
    <w:rsid w:val="00385AC7"/>
    <w:rsid w:val="00387055"/>
    <w:rsid w:val="00387CB6"/>
    <w:rsid w:val="003905CF"/>
    <w:rsid w:val="003919D4"/>
    <w:rsid w:val="00391A12"/>
    <w:rsid w:val="00392AF9"/>
    <w:rsid w:val="00393534"/>
    <w:rsid w:val="003948AD"/>
    <w:rsid w:val="00394DA5"/>
    <w:rsid w:val="003958B0"/>
    <w:rsid w:val="003958C4"/>
    <w:rsid w:val="00396E00"/>
    <w:rsid w:val="0039704C"/>
    <w:rsid w:val="00397310"/>
    <w:rsid w:val="003A37C0"/>
    <w:rsid w:val="003A3F3F"/>
    <w:rsid w:val="003A6B21"/>
    <w:rsid w:val="003A6EFC"/>
    <w:rsid w:val="003A6F09"/>
    <w:rsid w:val="003A7524"/>
    <w:rsid w:val="003B0637"/>
    <w:rsid w:val="003B0F64"/>
    <w:rsid w:val="003B0FD5"/>
    <w:rsid w:val="003B39FB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C73F7"/>
    <w:rsid w:val="003D4E6A"/>
    <w:rsid w:val="003D6045"/>
    <w:rsid w:val="003D6734"/>
    <w:rsid w:val="003D677C"/>
    <w:rsid w:val="003E054A"/>
    <w:rsid w:val="003E3308"/>
    <w:rsid w:val="003E39CF"/>
    <w:rsid w:val="003E3FE7"/>
    <w:rsid w:val="003E4A60"/>
    <w:rsid w:val="003E52BD"/>
    <w:rsid w:val="003E5D60"/>
    <w:rsid w:val="003F0B47"/>
    <w:rsid w:val="003F1263"/>
    <w:rsid w:val="003F1A8D"/>
    <w:rsid w:val="003F3D0D"/>
    <w:rsid w:val="003F3D1B"/>
    <w:rsid w:val="003F5624"/>
    <w:rsid w:val="003F5CBA"/>
    <w:rsid w:val="003F6096"/>
    <w:rsid w:val="003F6847"/>
    <w:rsid w:val="0040134E"/>
    <w:rsid w:val="0040450D"/>
    <w:rsid w:val="00405208"/>
    <w:rsid w:val="0040573E"/>
    <w:rsid w:val="0040587C"/>
    <w:rsid w:val="00411939"/>
    <w:rsid w:val="004136A4"/>
    <w:rsid w:val="004138BE"/>
    <w:rsid w:val="00415B95"/>
    <w:rsid w:val="004171AE"/>
    <w:rsid w:val="00417419"/>
    <w:rsid w:val="00417D15"/>
    <w:rsid w:val="004206B7"/>
    <w:rsid w:val="00424599"/>
    <w:rsid w:val="00426748"/>
    <w:rsid w:val="004267AB"/>
    <w:rsid w:val="004268A2"/>
    <w:rsid w:val="004272E8"/>
    <w:rsid w:val="004273A7"/>
    <w:rsid w:val="00430154"/>
    <w:rsid w:val="00431EC9"/>
    <w:rsid w:val="00433325"/>
    <w:rsid w:val="00436DFB"/>
    <w:rsid w:val="00440565"/>
    <w:rsid w:val="00440E64"/>
    <w:rsid w:val="004422C1"/>
    <w:rsid w:val="004431F9"/>
    <w:rsid w:val="0044454E"/>
    <w:rsid w:val="00446836"/>
    <w:rsid w:val="004479C4"/>
    <w:rsid w:val="004501F6"/>
    <w:rsid w:val="0045070C"/>
    <w:rsid w:val="00452EB5"/>
    <w:rsid w:val="004546DF"/>
    <w:rsid w:val="00454ACA"/>
    <w:rsid w:val="00455013"/>
    <w:rsid w:val="004553DC"/>
    <w:rsid w:val="00455B34"/>
    <w:rsid w:val="00455B5D"/>
    <w:rsid w:val="004562A9"/>
    <w:rsid w:val="004568F2"/>
    <w:rsid w:val="004569B2"/>
    <w:rsid w:val="004571A7"/>
    <w:rsid w:val="00457FCA"/>
    <w:rsid w:val="00460373"/>
    <w:rsid w:val="00460D99"/>
    <w:rsid w:val="00462683"/>
    <w:rsid w:val="004627E5"/>
    <w:rsid w:val="00462D16"/>
    <w:rsid w:val="004636B6"/>
    <w:rsid w:val="00464119"/>
    <w:rsid w:val="004645BA"/>
    <w:rsid w:val="00466F60"/>
    <w:rsid w:val="00471589"/>
    <w:rsid w:val="0047242A"/>
    <w:rsid w:val="004730C9"/>
    <w:rsid w:val="00473991"/>
    <w:rsid w:val="00473B69"/>
    <w:rsid w:val="00475990"/>
    <w:rsid w:val="004765D6"/>
    <w:rsid w:val="0047701B"/>
    <w:rsid w:val="00477A0C"/>
    <w:rsid w:val="00481525"/>
    <w:rsid w:val="004823C7"/>
    <w:rsid w:val="00483955"/>
    <w:rsid w:val="00483BE1"/>
    <w:rsid w:val="004865A9"/>
    <w:rsid w:val="0048662F"/>
    <w:rsid w:val="00487BA9"/>
    <w:rsid w:val="00490369"/>
    <w:rsid w:val="004909A8"/>
    <w:rsid w:val="0049110C"/>
    <w:rsid w:val="0049177A"/>
    <w:rsid w:val="00491C98"/>
    <w:rsid w:val="00494692"/>
    <w:rsid w:val="00494F89"/>
    <w:rsid w:val="0049544D"/>
    <w:rsid w:val="004955E1"/>
    <w:rsid w:val="004955F5"/>
    <w:rsid w:val="0049581C"/>
    <w:rsid w:val="004A052A"/>
    <w:rsid w:val="004A1C2E"/>
    <w:rsid w:val="004A2CF9"/>
    <w:rsid w:val="004A3708"/>
    <w:rsid w:val="004A4345"/>
    <w:rsid w:val="004A6228"/>
    <w:rsid w:val="004A655A"/>
    <w:rsid w:val="004A6C93"/>
    <w:rsid w:val="004A7622"/>
    <w:rsid w:val="004A7628"/>
    <w:rsid w:val="004A7AB2"/>
    <w:rsid w:val="004B223D"/>
    <w:rsid w:val="004B3DD9"/>
    <w:rsid w:val="004B3E2C"/>
    <w:rsid w:val="004B4433"/>
    <w:rsid w:val="004B477F"/>
    <w:rsid w:val="004B491C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2F07"/>
    <w:rsid w:val="004D35EC"/>
    <w:rsid w:val="004D4328"/>
    <w:rsid w:val="004D516F"/>
    <w:rsid w:val="004D578C"/>
    <w:rsid w:val="004D595D"/>
    <w:rsid w:val="004E1748"/>
    <w:rsid w:val="004E210F"/>
    <w:rsid w:val="004E2698"/>
    <w:rsid w:val="004E3154"/>
    <w:rsid w:val="004E4154"/>
    <w:rsid w:val="004E49C3"/>
    <w:rsid w:val="004E59EB"/>
    <w:rsid w:val="004E633B"/>
    <w:rsid w:val="004F0035"/>
    <w:rsid w:val="004F1366"/>
    <w:rsid w:val="004F180E"/>
    <w:rsid w:val="004F22BC"/>
    <w:rsid w:val="004F28E9"/>
    <w:rsid w:val="004F2B99"/>
    <w:rsid w:val="004F4734"/>
    <w:rsid w:val="004F4825"/>
    <w:rsid w:val="004F68FF"/>
    <w:rsid w:val="004F7BCF"/>
    <w:rsid w:val="005004DC"/>
    <w:rsid w:val="0050149A"/>
    <w:rsid w:val="00501CFE"/>
    <w:rsid w:val="005029CE"/>
    <w:rsid w:val="005056D7"/>
    <w:rsid w:val="00507DDE"/>
    <w:rsid w:val="00510249"/>
    <w:rsid w:val="0051095F"/>
    <w:rsid w:val="005112C5"/>
    <w:rsid w:val="00511D85"/>
    <w:rsid w:val="00512C00"/>
    <w:rsid w:val="00512F74"/>
    <w:rsid w:val="00513118"/>
    <w:rsid w:val="00513427"/>
    <w:rsid w:val="005144DE"/>
    <w:rsid w:val="005148E6"/>
    <w:rsid w:val="00515D38"/>
    <w:rsid w:val="00516E58"/>
    <w:rsid w:val="00520C83"/>
    <w:rsid w:val="00520DC3"/>
    <w:rsid w:val="00520E0F"/>
    <w:rsid w:val="0052175E"/>
    <w:rsid w:val="00522416"/>
    <w:rsid w:val="00522A21"/>
    <w:rsid w:val="00522C11"/>
    <w:rsid w:val="00523232"/>
    <w:rsid w:val="005249E4"/>
    <w:rsid w:val="00524CDB"/>
    <w:rsid w:val="005251AF"/>
    <w:rsid w:val="00525EC0"/>
    <w:rsid w:val="00530584"/>
    <w:rsid w:val="005308EE"/>
    <w:rsid w:val="00530B84"/>
    <w:rsid w:val="0053117D"/>
    <w:rsid w:val="005323F9"/>
    <w:rsid w:val="005324A5"/>
    <w:rsid w:val="00532B8C"/>
    <w:rsid w:val="00534EF2"/>
    <w:rsid w:val="0053538D"/>
    <w:rsid w:val="00535E02"/>
    <w:rsid w:val="0053654A"/>
    <w:rsid w:val="005366E6"/>
    <w:rsid w:val="00536E21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47474"/>
    <w:rsid w:val="0055075B"/>
    <w:rsid w:val="0055080A"/>
    <w:rsid w:val="00550989"/>
    <w:rsid w:val="005511E8"/>
    <w:rsid w:val="00553036"/>
    <w:rsid w:val="0055333F"/>
    <w:rsid w:val="0055402D"/>
    <w:rsid w:val="00555425"/>
    <w:rsid w:val="005558FE"/>
    <w:rsid w:val="00555CE8"/>
    <w:rsid w:val="00556443"/>
    <w:rsid w:val="00556DB7"/>
    <w:rsid w:val="00560180"/>
    <w:rsid w:val="00560C64"/>
    <w:rsid w:val="00560DA5"/>
    <w:rsid w:val="0056124A"/>
    <w:rsid w:val="00561D8F"/>
    <w:rsid w:val="005632A7"/>
    <w:rsid w:val="0056375A"/>
    <w:rsid w:val="00563FF8"/>
    <w:rsid w:val="00565398"/>
    <w:rsid w:val="00565DE5"/>
    <w:rsid w:val="0056604E"/>
    <w:rsid w:val="00566823"/>
    <w:rsid w:val="0056719B"/>
    <w:rsid w:val="00567C27"/>
    <w:rsid w:val="0057029A"/>
    <w:rsid w:val="00571902"/>
    <w:rsid w:val="00571C46"/>
    <w:rsid w:val="0057200F"/>
    <w:rsid w:val="0057221F"/>
    <w:rsid w:val="00576BBA"/>
    <w:rsid w:val="0057708C"/>
    <w:rsid w:val="00577490"/>
    <w:rsid w:val="0058037D"/>
    <w:rsid w:val="00580C92"/>
    <w:rsid w:val="00581780"/>
    <w:rsid w:val="0058300B"/>
    <w:rsid w:val="00585115"/>
    <w:rsid w:val="00587134"/>
    <w:rsid w:val="00587270"/>
    <w:rsid w:val="005875D9"/>
    <w:rsid w:val="00591251"/>
    <w:rsid w:val="00591560"/>
    <w:rsid w:val="0059280F"/>
    <w:rsid w:val="00593373"/>
    <w:rsid w:val="00593DA0"/>
    <w:rsid w:val="005955BF"/>
    <w:rsid w:val="005958B1"/>
    <w:rsid w:val="00596E28"/>
    <w:rsid w:val="005A030F"/>
    <w:rsid w:val="005A2814"/>
    <w:rsid w:val="005A2A8E"/>
    <w:rsid w:val="005A307B"/>
    <w:rsid w:val="005A30D6"/>
    <w:rsid w:val="005A3C32"/>
    <w:rsid w:val="005A4094"/>
    <w:rsid w:val="005A4359"/>
    <w:rsid w:val="005A4B04"/>
    <w:rsid w:val="005A5434"/>
    <w:rsid w:val="005A56DB"/>
    <w:rsid w:val="005A6640"/>
    <w:rsid w:val="005A669F"/>
    <w:rsid w:val="005A6BFA"/>
    <w:rsid w:val="005B01BB"/>
    <w:rsid w:val="005B0450"/>
    <w:rsid w:val="005B0C87"/>
    <w:rsid w:val="005B0E9D"/>
    <w:rsid w:val="005B1718"/>
    <w:rsid w:val="005B2025"/>
    <w:rsid w:val="005B262C"/>
    <w:rsid w:val="005B3498"/>
    <w:rsid w:val="005B4871"/>
    <w:rsid w:val="005B67E0"/>
    <w:rsid w:val="005B6A87"/>
    <w:rsid w:val="005B716D"/>
    <w:rsid w:val="005C06E0"/>
    <w:rsid w:val="005C088F"/>
    <w:rsid w:val="005C0AC7"/>
    <w:rsid w:val="005C1185"/>
    <w:rsid w:val="005C1A69"/>
    <w:rsid w:val="005C1F62"/>
    <w:rsid w:val="005C272A"/>
    <w:rsid w:val="005C2E6E"/>
    <w:rsid w:val="005C31AB"/>
    <w:rsid w:val="005C51B9"/>
    <w:rsid w:val="005C6404"/>
    <w:rsid w:val="005D03D1"/>
    <w:rsid w:val="005D094F"/>
    <w:rsid w:val="005D1FB6"/>
    <w:rsid w:val="005D2666"/>
    <w:rsid w:val="005D5421"/>
    <w:rsid w:val="005D61C3"/>
    <w:rsid w:val="005D639E"/>
    <w:rsid w:val="005D6D05"/>
    <w:rsid w:val="005D75CF"/>
    <w:rsid w:val="005E108E"/>
    <w:rsid w:val="005E1426"/>
    <w:rsid w:val="005E2599"/>
    <w:rsid w:val="005E2ED4"/>
    <w:rsid w:val="005E322B"/>
    <w:rsid w:val="005E33A9"/>
    <w:rsid w:val="005E3878"/>
    <w:rsid w:val="005E536F"/>
    <w:rsid w:val="005E63EC"/>
    <w:rsid w:val="005E7E00"/>
    <w:rsid w:val="005F129D"/>
    <w:rsid w:val="005F2D5C"/>
    <w:rsid w:val="005F330B"/>
    <w:rsid w:val="005F3789"/>
    <w:rsid w:val="005F3A56"/>
    <w:rsid w:val="005F5451"/>
    <w:rsid w:val="005F5B2F"/>
    <w:rsid w:val="005F637F"/>
    <w:rsid w:val="005F77D3"/>
    <w:rsid w:val="00600E97"/>
    <w:rsid w:val="00601266"/>
    <w:rsid w:val="00601A90"/>
    <w:rsid w:val="006042BD"/>
    <w:rsid w:val="00604C38"/>
    <w:rsid w:val="00604EC0"/>
    <w:rsid w:val="006053E6"/>
    <w:rsid w:val="006058A2"/>
    <w:rsid w:val="00606445"/>
    <w:rsid w:val="00606BC4"/>
    <w:rsid w:val="00607CD4"/>
    <w:rsid w:val="00607D48"/>
    <w:rsid w:val="00607EF1"/>
    <w:rsid w:val="00607FD3"/>
    <w:rsid w:val="0061155B"/>
    <w:rsid w:val="00611FBF"/>
    <w:rsid w:val="00612328"/>
    <w:rsid w:val="00612EAC"/>
    <w:rsid w:val="00612EE7"/>
    <w:rsid w:val="00614D25"/>
    <w:rsid w:val="00616181"/>
    <w:rsid w:val="006162A7"/>
    <w:rsid w:val="006163F6"/>
    <w:rsid w:val="006169CD"/>
    <w:rsid w:val="00617E69"/>
    <w:rsid w:val="00620ACB"/>
    <w:rsid w:val="00620B22"/>
    <w:rsid w:val="006239D6"/>
    <w:rsid w:val="00624CB7"/>
    <w:rsid w:val="006265D0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1FD2"/>
    <w:rsid w:val="006421C8"/>
    <w:rsid w:val="00642C3B"/>
    <w:rsid w:val="0064794E"/>
    <w:rsid w:val="0065032F"/>
    <w:rsid w:val="006543EC"/>
    <w:rsid w:val="00654714"/>
    <w:rsid w:val="006548E9"/>
    <w:rsid w:val="006552E8"/>
    <w:rsid w:val="006557B7"/>
    <w:rsid w:val="0065658C"/>
    <w:rsid w:val="006613DA"/>
    <w:rsid w:val="00662F98"/>
    <w:rsid w:val="00663216"/>
    <w:rsid w:val="00663D31"/>
    <w:rsid w:val="00663DDC"/>
    <w:rsid w:val="006644CD"/>
    <w:rsid w:val="0066501E"/>
    <w:rsid w:val="006652FD"/>
    <w:rsid w:val="00666822"/>
    <w:rsid w:val="006671E3"/>
    <w:rsid w:val="006673E4"/>
    <w:rsid w:val="00667D4D"/>
    <w:rsid w:val="006714E4"/>
    <w:rsid w:val="00672CEA"/>
    <w:rsid w:val="00673251"/>
    <w:rsid w:val="006737E5"/>
    <w:rsid w:val="00673EC7"/>
    <w:rsid w:val="00674129"/>
    <w:rsid w:val="0067421D"/>
    <w:rsid w:val="00675802"/>
    <w:rsid w:val="006800C3"/>
    <w:rsid w:val="00680B45"/>
    <w:rsid w:val="00681D19"/>
    <w:rsid w:val="00682149"/>
    <w:rsid w:val="00682697"/>
    <w:rsid w:val="00682E12"/>
    <w:rsid w:val="00684197"/>
    <w:rsid w:val="0068446F"/>
    <w:rsid w:val="00684F7D"/>
    <w:rsid w:val="0068671B"/>
    <w:rsid w:val="00686A52"/>
    <w:rsid w:val="00687BE9"/>
    <w:rsid w:val="006900EE"/>
    <w:rsid w:val="006903F9"/>
    <w:rsid w:val="00691B33"/>
    <w:rsid w:val="00691F09"/>
    <w:rsid w:val="00692921"/>
    <w:rsid w:val="00692A47"/>
    <w:rsid w:val="006935D3"/>
    <w:rsid w:val="00693724"/>
    <w:rsid w:val="00694B35"/>
    <w:rsid w:val="00695892"/>
    <w:rsid w:val="0069660A"/>
    <w:rsid w:val="0069667F"/>
    <w:rsid w:val="006A08F0"/>
    <w:rsid w:val="006A0979"/>
    <w:rsid w:val="006A15F6"/>
    <w:rsid w:val="006A17BA"/>
    <w:rsid w:val="006A2455"/>
    <w:rsid w:val="006A5CE4"/>
    <w:rsid w:val="006A67BE"/>
    <w:rsid w:val="006A6F5D"/>
    <w:rsid w:val="006A7BD5"/>
    <w:rsid w:val="006B128C"/>
    <w:rsid w:val="006B1906"/>
    <w:rsid w:val="006B3225"/>
    <w:rsid w:val="006B5820"/>
    <w:rsid w:val="006B5DA7"/>
    <w:rsid w:val="006B5F1F"/>
    <w:rsid w:val="006B6098"/>
    <w:rsid w:val="006B7264"/>
    <w:rsid w:val="006B7776"/>
    <w:rsid w:val="006C0B27"/>
    <w:rsid w:val="006C0BB0"/>
    <w:rsid w:val="006C1DE4"/>
    <w:rsid w:val="006C29DE"/>
    <w:rsid w:val="006C3B23"/>
    <w:rsid w:val="006C43FC"/>
    <w:rsid w:val="006C5AD2"/>
    <w:rsid w:val="006C6102"/>
    <w:rsid w:val="006C61D5"/>
    <w:rsid w:val="006C62FB"/>
    <w:rsid w:val="006C7C6E"/>
    <w:rsid w:val="006D1AB6"/>
    <w:rsid w:val="006D3FCD"/>
    <w:rsid w:val="006D43F8"/>
    <w:rsid w:val="006D456B"/>
    <w:rsid w:val="006D6600"/>
    <w:rsid w:val="006D6909"/>
    <w:rsid w:val="006E101D"/>
    <w:rsid w:val="006E1279"/>
    <w:rsid w:val="006E1A70"/>
    <w:rsid w:val="006E2BDE"/>
    <w:rsid w:val="006E2EB6"/>
    <w:rsid w:val="006E3923"/>
    <w:rsid w:val="006E3D5B"/>
    <w:rsid w:val="006E66A0"/>
    <w:rsid w:val="006E702C"/>
    <w:rsid w:val="006E7458"/>
    <w:rsid w:val="006E7B10"/>
    <w:rsid w:val="006F02E2"/>
    <w:rsid w:val="006F1025"/>
    <w:rsid w:val="006F225D"/>
    <w:rsid w:val="006F28A1"/>
    <w:rsid w:val="006F3767"/>
    <w:rsid w:val="006F4337"/>
    <w:rsid w:val="006F4427"/>
    <w:rsid w:val="006F5EB9"/>
    <w:rsid w:val="006F6094"/>
    <w:rsid w:val="006F742D"/>
    <w:rsid w:val="00701138"/>
    <w:rsid w:val="0070124C"/>
    <w:rsid w:val="00702EE0"/>
    <w:rsid w:val="00703301"/>
    <w:rsid w:val="00704633"/>
    <w:rsid w:val="007047D1"/>
    <w:rsid w:val="00706F75"/>
    <w:rsid w:val="00710EA3"/>
    <w:rsid w:val="00711AE8"/>
    <w:rsid w:val="007139D9"/>
    <w:rsid w:val="00713B32"/>
    <w:rsid w:val="0071754F"/>
    <w:rsid w:val="00717828"/>
    <w:rsid w:val="007201CF"/>
    <w:rsid w:val="007206FC"/>
    <w:rsid w:val="007216F8"/>
    <w:rsid w:val="00722A89"/>
    <w:rsid w:val="00722E74"/>
    <w:rsid w:val="00723DDF"/>
    <w:rsid w:val="00724271"/>
    <w:rsid w:val="0072592F"/>
    <w:rsid w:val="00725D02"/>
    <w:rsid w:val="007261D8"/>
    <w:rsid w:val="00726F58"/>
    <w:rsid w:val="00727DAC"/>
    <w:rsid w:val="00730624"/>
    <w:rsid w:val="0073104C"/>
    <w:rsid w:val="007316CB"/>
    <w:rsid w:val="00732859"/>
    <w:rsid w:val="00736D70"/>
    <w:rsid w:val="00737871"/>
    <w:rsid w:val="00740C0D"/>
    <w:rsid w:val="007412B7"/>
    <w:rsid w:val="007413A7"/>
    <w:rsid w:val="00741435"/>
    <w:rsid w:val="00742243"/>
    <w:rsid w:val="00742CED"/>
    <w:rsid w:val="007432D9"/>
    <w:rsid w:val="00743ABF"/>
    <w:rsid w:val="00743B50"/>
    <w:rsid w:val="00743EB8"/>
    <w:rsid w:val="00743FDB"/>
    <w:rsid w:val="00744AF7"/>
    <w:rsid w:val="00745214"/>
    <w:rsid w:val="00750AB4"/>
    <w:rsid w:val="00750E42"/>
    <w:rsid w:val="00751C7A"/>
    <w:rsid w:val="0075220E"/>
    <w:rsid w:val="00753032"/>
    <w:rsid w:val="00754BB0"/>
    <w:rsid w:val="00755768"/>
    <w:rsid w:val="0075648A"/>
    <w:rsid w:val="007619D7"/>
    <w:rsid w:val="00761DF6"/>
    <w:rsid w:val="0076206D"/>
    <w:rsid w:val="00762D2B"/>
    <w:rsid w:val="00763622"/>
    <w:rsid w:val="00763C54"/>
    <w:rsid w:val="0076542E"/>
    <w:rsid w:val="00765CE6"/>
    <w:rsid w:val="007677F3"/>
    <w:rsid w:val="00771356"/>
    <w:rsid w:val="007717DD"/>
    <w:rsid w:val="00771FE0"/>
    <w:rsid w:val="007720BA"/>
    <w:rsid w:val="00772226"/>
    <w:rsid w:val="00772398"/>
    <w:rsid w:val="00772B4A"/>
    <w:rsid w:val="00774027"/>
    <w:rsid w:val="007746AC"/>
    <w:rsid w:val="00774AE3"/>
    <w:rsid w:val="0077542F"/>
    <w:rsid w:val="0077602E"/>
    <w:rsid w:val="00776ED5"/>
    <w:rsid w:val="00777CA6"/>
    <w:rsid w:val="0078115F"/>
    <w:rsid w:val="00781230"/>
    <w:rsid w:val="0078126D"/>
    <w:rsid w:val="007816E1"/>
    <w:rsid w:val="007816F5"/>
    <w:rsid w:val="00781982"/>
    <w:rsid w:val="00781C61"/>
    <w:rsid w:val="00782680"/>
    <w:rsid w:val="00783D17"/>
    <w:rsid w:val="007842C0"/>
    <w:rsid w:val="0078610F"/>
    <w:rsid w:val="00786D30"/>
    <w:rsid w:val="007908DC"/>
    <w:rsid w:val="007909A1"/>
    <w:rsid w:val="00790B21"/>
    <w:rsid w:val="00795C0F"/>
    <w:rsid w:val="00795E33"/>
    <w:rsid w:val="007965C0"/>
    <w:rsid w:val="00796606"/>
    <w:rsid w:val="007A2512"/>
    <w:rsid w:val="007A276B"/>
    <w:rsid w:val="007A6365"/>
    <w:rsid w:val="007A6D04"/>
    <w:rsid w:val="007A7353"/>
    <w:rsid w:val="007B209F"/>
    <w:rsid w:val="007B3272"/>
    <w:rsid w:val="007B34F3"/>
    <w:rsid w:val="007B405E"/>
    <w:rsid w:val="007B574E"/>
    <w:rsid w:val="007B5D3D"/>
    <w:rsid w:val="007B64CD"/>
    <w:rsid w:val="007B7126"/>
    <w:rsid w:val="007B721F"/>
    <w:rsid w:val="007B775B"/>
    <w:rsid w:val="007C02A5"/>
    <w:rsid w:val="007C0713"/>
    <w:rsid w:val="007C075A"/>
    <w:rsid w:val="007C0A1A"/>
    <w:rsid w:val="007C1AE3"/>
    <w:rsid w:val="007C22F7"/>
    <w:rsid w:val="007C2521"/>
    <w:rsid w:val="007C2825"/>
    <w:rsid w:val="007C2CCA"/>
    <w:rsid w:val="007C4C73"/>
    <w:rsid w:val="007C5C3A"/>
    <w:rsid w:val="007C6B8E"/>
    <w:rsid w:val="007D573A"/>
    <w:rsid w:val="007D5D92"/>
    <w:rsid w:val="007D7366"/>
    <w:rsid w:val="007D78AB"/>
    <w:rsid w:val="007D79CC"/>
    <w:rsid w:val="007E1AFD"/>
    <w:rsid w:val="007E2357"/>
    <w:rsid w:val="007E2F18"/>
    <w:rsid w:val="007E2F2F"/>
    <w:rsid w:val="007E31E8"/>
    <w:rsid w:val="007E3FE0"/>
    <w:rsid w:val="007E633F"/>
    <w:rsid w:val="007E66F4"/>
    <w:rsid w:val="007E6F86"/>
    <w:rsid w:val="007E75EA"/>
    <w:rsid w:val="007E7B7B"/>
    <w:rsid w:val="007F0515"/>
    <w:rsid w:val="007F07ED"/>
    <w:rsid w:val="007F4229"/>
    <w:rsid w:val="007F5C4D"/>
    <w:rsid w:val="007F5E60"/>
    <w:rsid w:val="007F61DA"/>
    <w:rsid w:val="00800DE4"/>
    <w:rsid w:val="00801DF1"/>
    <w:rsid w:val="008021AF"/>
    <w:rsid w:val="0080234A"/>
    <w:rsid w:val="00802623"/>
    <w:rsid w:val="008067ED"/>
    <w:rsid w:val="008075C3"/>
    <w:rsid w:val="00807870"/>
    <w:rsid w:val="008115E5"/>
    <w:rsid w:val="00811760"/>
    <w:rsid w:val="00812686"/>
    <w:rsid w:val="0081296F"/>
    <w:rsid w:val="00815B85"/>
    <w:rsid w:val="008172AE"/>
    <w:rsid w:val="0081764C"/>
    <w:rsid w:val="00817D50"/>
    <w:rsid w:val="0082142A"/>
    <w:rsid w:val="00821C5D"/>
    <w:rsid w:val="0082476E"/>
    <w:rsid w:val="00825294"/>
    <w:rsid w:val="008254F0"/>
    <w:rsid w:val="008255AF"/>
    <w:rsid w:val="008256AE"/>
    <w:rsid w:val="00825BF3"/>
    <w:rsid w:val="00826496"/>
    <w:rsid w:val="00826E0E"/>
    <w:rsid w:val="00826E1F"/>
    <w:rsid w:val="00830E50"/>
    <w:rsid w:val="00830F10"/>
    <w:rsid w:val="00831E95"/>
    <w:rsid w:val="008327D6"/>
    <w:rsid w:val="00833231"/>
    <w:rsid w:val="00834ABD"/>
    <w:rsid w:val="00834ACB"/>
    <w:rsid w:val="008351D4"/>
    <w:rsid w:val="00835B51"/>
    <w:rsid w:val="00835F6A"/>
    <w:rsid w:val="00837864"/>
    <w:rsid w:val="00840D6B"/>
    <w:rsid w:val="00841ADB"/>
    <w:rsid w:val="0084391A"/>
    <w:rsid w:val="00843FE0"/>
    <w:rsid w:val="008461F8"/>
    <w:rsid w:val="00846323"/>
    <w:rsid w:val="00846C9A"/>
    <w:rsid w:val="00846F51"/>
    <w:rsid w:val="008473DB"/>
    <w:rsid w:val="0084778F"/>
    <w:rsid w:val="00847911"/>
    <w:rsid w:val="008502B9"/>
    <w:rsid w:val="00851505"/>
    <w:rsid w:val="00851A12"/>
    <w:rsid w:val="00851C09"/>
    <w:rsid w:val="008523D4"/>
    <w:rsid w:val="00853E4A"/>
    <w:rsid w:val="0085701D"/>
    <w:rsid w:val="0085754F"/>
    <w:rsid w:val="00857BFE"/>
    <w:rsid w:val="00857C0C"/>
    <w:rsid w:val="00857F2F"/>
    <w:rsid w:val="008600A2"/>
    <w:rsid w:val="00861366"/>
    <w:rsid w:val="008615CC"/>
    <w:rsid w:val="00862CE0"/>
    <w:rsid w:val="00862DBF"/>
    <w:rsid w:val="00864BA1"/>
    <w:rsid w:val="00865F5B"/>
    <w:rsid w:val="00866DA7"/>
    <w:rsid w:val="008673F7"/>
    <w:rsid w:val="008700E8"/>
    <w:rsid w:val="00870FD0"/>
    <w:rsid w:val="00870FD1"/>
    <w:rsid w:val="008716CC"/>
    <w:rsid w:val="00871DFC"/>
    <w:rsid w:val="008724E7"/>
    <w:rsid w:val="008734D6"/>
    <w:rsid w:val="00873B6B"/>
    <w:rsid w:val="0087467D"/>
    <w:rsid w:val="00875588"/>
    <w:rsid w:val="00875B4D"/>
    <w:rsid w:val="00876160"/>
    <w:rsid w:val="0087637D"/>
    <w:rsid w:val="00876555"/>
    <w:rsid w:val="0087798C"/>
    <w:rsid w:val="00877FF0"/>
    <w:rsid w:val="00880003"/>
    <w:rsid w:val="00883595"/>
    <w:rsid w:val="008933B0"/>
    <w:rsid w:val="00894969"/>
    <w:rsid w:val="00896CDC"/>
    <w:rsid w:val="008A17F2"/>
    <w:rsid w:val="008A1A86"/>
    <w:rsid w:val="008A3D4B"/>
    <w:rsid w:val="008A57BB"/>
    <w:rsid w:val="008A58E7"/>
    <w:rsid w:val="008A70A4"/>
    <w:rsid w:val="008B114A"/>
    <w:rsid w:val="008B1164"/>
    <w:rsid w:val="008B22DD"/>
    <w:rsid w:val="008B36C5"/>
    <w:rsid w:val="008B505C"/>
    <w:rsid w:val="008B543B"/>
    <w:rsid w:val="008B578C"/>
    <w:rsid w:val="008B660F"/>
    <w:rsid w:val="008B6948"/>
    <w:rsid w:val="008B729A"/>
    <w:rsid w:val="008B781E"/>
    <w:rsid w:val="008B7D58"/>
    <w:rsid w:val="008C18A4"/>
    <w:rsid w:val="008C3042"/>
    <w:rsid w:val="008C41B4"/>
    <w:rsid w:val="008C41D0"/>
    <w:rsid w:val="008C4477"/>
    <w:rsid w:val="008C45D0"/>
    <w:rsid w:val="008C4E8F"/>
    <w:rsid w:val="008C70F7"/>
    <w:rsid w:val="008C715A"/>
    <w:rsid w:val="008C7343"/>
    <w:rsid w:val="008C79AB"/>
    <w:rsid w:val="008D0242"/>
    <w:rsid w:val="008D1AD6"/>
    <w:rsid w:val="008D301B"/>
    <w:rsid w:val="008D3A8D"/>
    <w:rsid w:val="008D52B8"/>
    <w:rsid w:val="008D66DD"/>
    <w:rsid w:val="008E0235"/>
    <w:rsid w:val="008E025F"/>
    <w:rsid w:val="008E0A13"/>
    <w:rsid w:val="008E0C8F"/>
    <w:rsid w:val="008E2AC7"/>
    <w:rsid w:val="008E2C55"/>
    <w:rsid w:val="008E3F25"/>
    <w:rsid w:val="008E4DAA"/>
    <w:rsid w:val="008E505A"/>
    <w:rsid w:val="008E5060"/>
    <w:rsid w:val="008E572E"/>
    <w:rsid w:val="008E61E2"/>
    <w:rsid w:val="008E7527"/>
    <w:rsid w:val="008F0A12"/>
    <w:rsid w:val="008F1DDB"/>
    <w:rsid w:val="008F3139"/>
    <w:rsid w:val="008F4D9B"/>
    <w:rsid w:val="008F6550"/>
    <w:rsid w:val="0090107A"/>
    <w:rsid w:val="00901284"/>
    <w:rsid w:val="00902689"/>
    <w:rsid w:val="0090270B"/>
    <w:rsid w:val="009028FE"/>
    <w:rsid w:val="009038D4"/>
    <w:rsid w:val="00903C82"/>
    <w:rsid w:val="00904137"/>
    <w:rsid w:val="00904FFE"/>
    <w:rsid w:val="00906CEA"/>
    <w:rsid w:val="009112FE"/>
    <w:rsid w:val="00912A52"/>
    <w:rsid w:val="00913078"/>
    <w:rsid w:val="00921D82"/>
    <w:rsid w:val="00922934"/>
    <w:rsid w:val="00922A2A"/>
    <w:rsid w:val="009253F3"/>
    <w:rsid w:val="009275A9"/>
    <w:rsid w:val="00930093"/>
    <w:rsid w:val="00930DCC"/>
    <w:rsid w:val="0093204B"/>
    <w:rsid w:val="00932D3B"/>
    <w:rsid w:val="0093356F"/>
    <w:rsid w:val="009408D9"/>
    <w:rsid w:val="009411F3"/>
    <w:rsid w:val="0094139D"/>
    <w:rsid w:val="009443B1"/>
    <w:rsid w:val="009449BB"/>
    <w:rsid w:val="0094728F"/>
    <w:rsid w:val="009477BD"/>
    <w:rsid w:val="00947D45"/>
    <w:rsid w:val="00947D49"/>
    <w:rsid w:val="00950875"/>
    <w:rsid w:val="009508B0"/>
    <w:rsid w:val="00952B0B"/>
    <w:rsid w:val="00952BAD"/>
    <w:rsid w:val="00955747"/>
    <w:rsid w:val="009558FB"/>
    <w:rsid w:val="00957119"/>
    <w:rsid w:val="0095721D"/>
    <w:rsid w:val="00962EAC"/>
    <w:rsid w:val="009631FB"/>
    <w:rsid w:val="00965372"/>
    <w:rsid w:val="00965E25"/>
    <w:rsid w:val="00966308"/>
    <w:rsid w:val="00966449"/>
    <w:rsid w:val="00966B4A"/>
    <w:rsid w:val="00966FC1"/>
    <w:rsid w:val="00967B60"/>
    <w:rsid w:val="00967B95"/>
    <w:rsid w:val="009726E5"/>
    <w:rsid w:val="00972DE2"/>
    <w:rsid w:val="009737FD"/>
    <w:rsid w:val="009739EF"/>
    <w:rsid w:val="0097496B"/>
    <w:rsid w:val="00975374"/>
    <w:rsid w:val="00976D79"/>
    <w:rsid w:val="009808AC"/>
    <w:rsid w:val="00980931"/>
    <w:rsid w:val="00980E1A"/>
    <w:rsid w:val="00981B9B"/>
    <w:rsid w:val="00982103"/>
    <w:rsid w:val="0098348A"/>
    <w:rsid w:val="00983747"/>
    <w:rsid w:val="0098482B"/>
    <w:rsid w:val="00984862"/>
    <w:rsid w:val="0098698E"/>
    <w:rsid w:val="00986C00"/>
    <w:rsid w:val="00987841"/>
    <w:rsid w:val="0099193F"/>
    <w:rsid w:val="0099203A"/>
    <w:rsid w:val="0099363B"/>
    <w:rsid w:val="0099364B"/>
    <w:rsid w:val="00995995"/>
    <w:rsid w:val="00995A40"/>
    <w:rsid w:val="00997489"/>
    <w:rsid w:val="00997A88"/>
    <w:rsid w:val="00997F20"/>
    <w:rsid w:val="00997FBF"/>
    <w:rsid w:val="009A0BD4"/>
    <w:rsid w:val="009A0D21"/>
    <w:rsid w:val="009A2533"/>
    <w:rsid w:val="009A2C7F"/>
    <w:rsid w:val="009A6128"/>
    <w:rsid w:val="009A698A"/>
    <w:rsid w:val="009A705C"/>
    <w:rsid w:val="009A7735"/>
    <w:rsid w:val="009B24E4"/>
    <w:rsid w:val="009B51B4"/>
    <w:rsid w:val="009B5259"/>
    <w:rsid w:val="009B542B"/>
    <w:rsid w:val="009B55F1"/>
    <w:rsid w:val="009B5C76"/>
    <w:rsid w:val="009B5DAB"/>
    <w:rsid w:val="009B7E07"/>
    <w:rsid w:val="009C064C"/>
    <w:rsid w:val="009C0EAE"/>
    <w:rsid w:val="009C1148"/>
    <w:rsid w:val="009C2D9B"/>
    <w:rsid w:val="009C2E3F"/>
    <w:rsid w:val="009C436C"/>
    <w:rsid w:val="009C4F77"/>
    <w:rsid w:val="009C560E"/>
    <w:rsid w:val="009C60DE"/>
    <w:rsid w:val="009C6F3F"/>
    <w:rsid w:val="009C76E0"/>
    <w:rsid w:val="009D08A6"/>
    <w:rsid w:val="009D2E13"/>
    <w:rsid w:val="009D3120"/>
    <w:rsid w:val="009D40F3"/>
    <w:rsid w:val="009D7DDD"/>
    <w:rsid w:val="009E0E39"/>
    <w:rsid w:val="009E1788"/>
    <w:rsid w:val="009E1A43"/>
    <w:rsid w:val="009E216C"/>
    <w:rsid w:val="009E21FF"/>
    <w:rsid w:val="009E3736"/>
    <w:rsid w:val="009E3C0F"/>
    <w:rsid w:val="009E687B"/>
    <w:rsid w:val="009E73E1"/>
    <w:rsid w:val="009E77F5"/>
    <w:rsid w:val="009E7B9A"/>
    <w:rsid w:val="009F04F7"/>
    <w:rsid w:val="009F0CEE"/>
    <w:rsid w:val="009F1764"/>
    <w:rsid w:val="009F3344"/>
    <w:rsid w:val="009F5FE4"/>
    <w:rsid w:val="009F65FC"/>
    <w:rsid w:val="009F6DE6"/>
    <w:rsid w:val="00A00978"/>
    <w:rsid w:val="00A017F2"/>
    <w:rsid w:val="00A023E0"/>
    <w:rsid w:val="00A02BFD"/>
    <w:rsid w:val="00A02DDF"/>
    <w:rsid w:val="00A02FF3"/>
    <w:rsid w:val="00A034D4"/>
    <w:rsid w:val="00A048A7"/>
    <w:rsid w:val="00A05200"/>
    <w:rsid w:val="00A05E5D"/>
    <w:rsid w:val="00A0608E"/>
    <w:rsid w:val="00A06807"/>
    <w:rsid w:val="00A10EB5"/>
    <w:rsid w:val="00A1106B"/>
    <w:rsid w:val="00A12638"/>
    <w:rsid w:val="00A12A10"/>
    <w:rsid w:val="00A12D8D"/>
    <w:rsid w:val="00A138F3"/>
    <w:rsid w:val="00A14126"/>
    <w:rsid w:val="00A15672"/>
    <w:rsid w:val="00A15D0A"/>
    <w:rsid w:val="00A16335"/>
    <w:rsid w:val="00A1694A"/>
    <w:rsid w:val="00A174AF"/>
    <w:rsid w:val="00A17D0B"/>
    <w:rsid w:val="00A20D6F"/>
    <w:rsid w:val="00A21010"/>
    <w:rsid w:val="00A21277"/>
    <w:rsid w:val="00A218E9"/>
    <w:rsid w:val="00A237E7"/>
    <w:rsid w:val="00A25BEC"/>
    <w:rsid w:val="00A26336"/>
    <w:rsid w:val="00A3025D"/>
    <w:rsid w:val="00A3196B"/>
    <w:rsid w:val="00A319F7"/>
    <w:rsid w:val="00A32A73"/>
    <w:rsid w:val="00A33646"/>
    <w:rsid w:val="00A33A8C"/>
    <w:rsid w:val="00A33BB9"/>
    <w:rsid w:val="00A34038"/>
    <w:rsid w:val="00A34143"/>
    <w:rsid w:val="00A35934"/>
    <w:rsid w:val="00A35959"/>
    <w:rsid w:val="00A36169"/>
    <w:rsid w:val="00A36819"/>
    <w:rsid w:val="00A36B8D"/>
    <w:rsid w:val="00A36D02"/>
    <w:rsid w:val="00A36FF7"/>
    <w:rsid w:val="00A37B67"/>
    <w:rsid w:val="00A37EB1"/>
    <w:rsid w:val="00A4106C"/>
    <w:rsid w:val="00A41C76"/>
    <w:rsid w:val="00A42608"/>
    <w:rsid w:val="00A43E5E"/>
    <w:rsid w:val="00A45443"/>
    <w:rsid w:val="00A466CF"/>
    <w:rsid w:val="00A47125"/>
    <w:rsid w:val="00A475A2"/>
    <w:rsid w:val="00A5073C"/>
    <w:rsid w:val="00A51ADA"/>
    <w:rsid w:val="00A53E50"/>
    <w:rsid w:val="00A55D3F"/>
    <w:rsid w:val="00A55F56"/>
    <w:rsid w:val="00A60218"/>
    <w:rsid w:val="00A61299"/>
    <w:rsid w:val="00A6178C"/>
    <w:rsid w:val="00A638FF"/>
    <w:rsid w:val="00A63B5C"/>
    <w:rsid w:val="00A63CB7"/>
    <w:rsid w:val="00A648FF"/>
    <w:rsid w:val="00A64E14"/>
    <w:rsid w:val="00A65732"/>
    <w:rsid w:val="00A65A6B"/>
    <w:rsid w:val="00A662CB"/>
    <w:rsid w:val="00A705B0"/>
    <w:rsid w:val="00A72D75"/>
    <w:rsid w:val="00A73006"/>
    <w:rsid w:val="00A7326D"/>
    <w:rsid w:val="00A739F6"/>
    <w:rsid w:val="00A74972"/>
    <w:rsid w:val="00A752AF"/>
    <w:rsid w:val="00A7640A"/>
    <w:rsid w:val="00A76666"/>
    <w:rsid w:val="00A76A0C"/>
    <w:rsid w:val="00A77187"/>
    <w:rsid w:val="00A77A83"/>
    <w:rsid w:val="00A803CA"/>
    <w:rsid w:val="00A80B94"/>
    <w:rsid w:val="00A8141C"/>
    <w:rsid w:val="00A817A5"/>
    <w:rsid w:val="00A81CEC"/>
    <w:rsid w:val="00A81DEC"/>
    <w:rsid w:val="00A8384C"/>
    <w:rsid w:val="00A849ED"/>
    <w:rsid w:val="00A84FA0"/>
    <w:rsid w:val="00A854CA"/>
    <w:rsid w:val="00A862D2"/>
    <w:rsid w:val="00A86544"/>
    <w:rsid w:val="00A87E22"/>
    <w:rsid w:val="00A90B4E"/>
    <w:rsid w:val="00A90B6D"/>
    <w:rsid w:val="00A90DD7"/>
    <w:rsid w:val="00A92FF5"/>
    <w:rsid w:val="00A946B9"/>
    <w:rsid w:val="00A964FA"/>
    <w:rsid w:val="00A9719D"/>
    <w:rsid w:val="00A97A27"/>
    <w:rsid w:val="00AA1106"/>
    <w:rsid w:val="00AA1409"/>
    <w:rsid w:val="00AA1616"/>
    <w:rsid w:val="00AA1B20"/>
    <w:rsid w:val="00AA298D"/>
    <w:rsid w:val="00AA2DF9"/>
    <w:rsid w:val="00AA4BAE"/>
    <w:rsid w:val="00AA598E"/>
    <w:rsid w:val="00AA5D3F"/>
    <w:rsid w:val="00AA5FDB"/>
    <w:rsid w:val="00AA6548"/>
    <w:rsid w:val="00AA65DA"/>
    <w:rsid w:val="00AA7EDE"/>
    <w:rsid w:val="00AB08B5"/>
    <w:rsid w:val="00AB0B91"/>
    <w:rsid w:val="00AB3636"/>
    <w:rsid w:val="00AB4558"/>
    <w:rsid w:val="00AB5BC1"/>
    <w:rsid w:val="00AB7674"/>
    <w:rsid w:val="00AC19B6"/>
    <w:rsid w:val="00AC1B05"/>
    <w:rsid w:val="00AC2288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0AC7"/>
    <w:rsid w:val="00AD216C"/>
    <w:rsid w:val="00AD2668"/>
    <w:rsid w:val="00AD35FD"/>
    <w:rsid w:val="00AD3E9D"/>
    <w:rsid w:val="00AD56D0"/>
    <w:rsid w:val="00AD5D3F"/>
    <w:rsid w:val="00AD6593"/>
    <w:rsid w:val="00AD68CE"/>
    <w:rsid w:val="00AD7086"/>
    <w:rsid w:val="00AE15BD"/>
    <w:rsid w:val="00AE3E48"/>
    <w:rsid w:val="00AE4E3F"/>
    <w:rsid w:val="00AE6C8E"/>
    <w:rsid w:val="00AE7BBE"/>
    <w:rsid w:val="00AF0473"/>
    <w:rsid w:val="00AF07F5"/>
    <w:rsid w:val="00AF23A9"/>
    <w:rsid w:val="00AF5072"/>
    <w:rsid w:val="00AF5D97"/>
    <w:rsid w:val="00AF6590"/>
    <w:rsid w:val="00AF7AAB"/>
    <w:rsid w:val="00B0096F"/>
    <w:rsid w:val="00B01F8C"/>
    <w:rsid w:val="00B023E9"/>
    <w:rsid w:val="00B02549"/>
    <w:rsid w:val="00B02ABD"/>
    <w:rsid w:val="00B02F70"/>
    <w:rsid w:val="00B03818"/>
    <w:rsid w:val="00B043C7"/>
    <w:rsid w:val="00B05368"/>
    <w:rsid w:val="00B05794"/>
    <w:rsid w:val="00B0675B"/>
    <w:rsid w:val="00B07082"/>
    <w:rsid w:val="00B0741E"/>
    <w:rsid w:val="00B11B43"/>
    <w:rsid w:val="00B12088"/>
    <w:rsid w:val="00B131BE"/>
    <w:rsid w:val="00B13A15"/>
    <w:rsid w:val="00B13F87"/>
    <w:rsid w:val="00B141DF"/>
    <w:rsid w:val="00B14E3A"/>
    <w:rsid w:val="00B153F0"/>
    <w:rsid w:val="00B1573C"/>
    <w:rsid w:val="00B15978"/>
    <w:rsid w:val="00B17D11"/>
    <w:rsid w:val="00B21669"/>
    <w:rsid w:val="00B22B8D"/>
    <w:rsid w:val="00B23FD6"/>
    <w:rsid w:val="00B247AF"/>
    <w:rsid w:val="00B249BA"/>
    <w:rsid w:val="00B25848"/>
    <w:rsid w:val="00B25CD8"/>
    <w:rsid w:val="00B27C51"/>
    <w:rsid w:val="00B27DD1"/>
    <w:rsid w:val="00B27DE9"/>
    <w:rsid w:val="00B31406"/>
    <w:rsid w:val="00B32224"/>
    <w:rsid w:val="00B326A8"/>
    <w:rsid w:val="00B32784"/>
    <w:rsid w:val="00B33135"/>
    <w:rsid w:val="00B33507"/>
    <w:rsid w:val="00B34344"/>
    <w:rsid w:val="00B3483A"/>
    <w:rsid w:val="00B35C71"/>
    <w:rsid w:val="00B35EDF"/>
    <w:rsid w:val="00B37313"/>
    <w:rsid w:val="00B40CDB"/>
    <w:rsid w:val="00B411C4"/>
    <w:rsid w:val="00B41219"/>
    <w:rsid w:val="00B41C71"/>
    <w:rsid w:val="00B43BD6"/>
    <w:rsid w:val="00B43E55"/>
    <w:rsid w:val="00B46419"/>
    <w:rsid w:val="00B465D9"/>
    <w:rsid w:val="00B50EB5"/>
    <w:rsid w:val="00B511B1"/>
    <w:rsid w:val="00B52519"/>
    <w:rsid w:val="00B52EF6"/>
    <w:rsid w:val="00B547DB"/>
    <w:rsid w:val="00B54A13"/>
    <w:rsid w:val="00B54DBF"/>
    <w:rsid w:val="00B54F97"/>
    <w:rsid w:val="00B55205"/>
    <w:rsid w:val="00B5715E"/>
    <w:rsid w:val="00B57203"/>
    <w:rsid w:val="00B60837"/>
    <w:rsid w:val="00B60FEF"/>
    <w:rsid w:val="00B62452"/>
    <w:rsid w:val="00B6328A"/>
    <w:rsid w:val="00B65331"/>
    <w:rsid w:val="00B667D3"/>
    <w:rsid w:val="00B66D54"/>
    <w:rsid w:val="00B673B6"/>
    <w:rsid w:val="00B70279"/>
    <w:rsid w:val="00B73DDE"/>
    <w:rsid w:val="00B74274"/>
    <w:rsid w:val="00B75930"/>
    <w:rsid w:val="00B75B33"/>
    <w:rsid w:val="00B77847"/>
    <w:rsid w:val="00B77914"/>
    <w:rsid w:val="00B779EB"/>
    <w:rsid w:val="00B77AF1"/>
    <w:rsid w:val="00B8033E"/>
    <w:rsid w:val="00B80BD4"/>
    <w:rsid w:val="00B80F53"/>
    <w:rsid w:val="00B8239E"/>
    <w:rsid w:val="00B837A0"/>
    <w:rsid w:val="00B84491"/>
    <w:rsid w:val="00B84768"/>
    <w:rsid w:val="00B857B3"/>
    <w:rsid w:val="00B8602B"/>
    <w:rsid w:val="00B863A9"/>
    <w:rsid w:val="00B86993"/>
    <w:rsid w:val="00B87B04"/>
    <w:rsid w:val="00B87F82"/>
    <w:rsid w:val="00B901BA"/>
    <w:rsid w:val="00B905D1"/>
    <w:rsid w:val="00B92FC4"/>
    <w:rsid w:val="00B94E34"/>
    <w:rsid w:val="00B952FD"/>
    <w:rsid w:val="00B95BA9"/>
    <w:rsid w:val="00B9673F"/>
    <w:rsid w:val="00BA0683"/>
    <w:rsid w:val="00BA168A"/>
    <w:rsid w:val="00BA2054"/>
    <w:rsid w:val="00BA357E"/>
    <w:rsid w:val="00BA419E"/>
    <w:rsid w:val="00BA4D8C"/>
    <w:rsid w:val="00BA5F0E"/>
    <w:rsid w:val="00BA63DE"/>
    <w:rsid w:val="00BA6BA1"/>
    <w:rsid w:val="00BA6C65"/>
    <w:rsid w:val="00BA6EAB"/>
    <w:rsid w:val="00BA72A7"/>
    <w:rsid w:val="00BA75AE"/>
    <w:rsid w:val="00BB13CA"/>
    <w:rsid w:val="00BB3D74"/>
    <w:rsid w:val="00BB44A7"/>
    <w:rsid w:val="00BB52A9"/>
    <w:rsid w:val="00BC2786"/>
    <w:rsid w:val="00BC2BE7"/>
    <w:rsid w:val="00BC31EB"/>
    <w:rsid w:val="00BC3985"/>
    <w:rsid w:val="00BC46FE"/>
    <w:rsid w:val="00BC7529"/>
    <w:rsid w:val="00BD1288"/>
    <w:rsid w:val="00BD2415"/>
    <w:rsid w:val="00BD36FD"/>
    <w:rsid w:val="00BD59C3"/>
    <w:rsid w:val="00BD5DC1"/>
    <w:rsid w:val="00BD5F37"/>
    <w:rsid w:val="00BE0CF9"/>
    <w:rsid w:val="00BE2A22"/>
    <w:rsid w:val="00BE472A"/>
    <w:rsid w:val="00BE4823"/>
    <w:rsid w:val="00BE4A62"/>
    <w:rsid w:val="00BE5D29"/>
    <w:rsid w:val="00BE6675"/>
    <w:rsid w:val="00BE674D"/>
    <w:rsid w:val="00BE7F3E"/>
    <w:rsid w:val="00BF1C1F"/>
    <w:rsid w:val="00BF2A32"/>
    <w:rsid w:val="00BF3E42"/>
    <w:rsid w:val="00BF3F4C"/>
    <w:rsid w:val="00BF6A4C"/>
    <w:rsid w:val="00BF6B16"/>
    <w:rsid w:val="00BF6CB6"/>
    <w:rsid w:val="00BF7D5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1E5"/>
    <w:rsid w:val="00C1197E"/>
    <w:rsid w:val="00C11AFD"/>
    <w:rsid w:val="00C1246F"/>
    <w:rsid w:val="00C12E09"/>
    <w:rsid w:val="00C1324D"/>
    <w:rsid w:val="00C1340D"/>
    <w:rsid w:val="00C14520"/>
    <w:rsid w:val="00C14935"/>
    <w:rsid w:val="00C16069"/>
    <w:rsid w:val="00C17E9D"/>
    <w:rsid w:val="00C20CF4"/>
    <w:rsid w:val="00C22F28"/>
    <w:rsid w:val="00C2566C"/>
    <w:rsid w:val="00C26978"/>
    <w:rsid w:val="00C26E26"/>
    <w:rsid w:val="00C307C0"/>
    <w:rsid w:val="00C3112C"/>
    <w:rsid w:val="00C317DE"/>
    <w:rsid w:val="00C31A40"/>
    <w:rsid w:val="00C31FB5"/>
    <w:rsid w:val="00C35606"/>
    <w:rsid w:val="00C36F6C"/>
    <w:rsid w:val="00C4185E"/>
    <w:rsid w:val="00C43BD1"/>
    <w:rsid w:val="00C45E1B"/>
    <w:rsid w:val="00C504EA"/>
    <w:rsid w:val="00C50B92"/>
    <w:rsid w:val="00C512D7"/>
    <w:rsid w:val="00C526B6"/>
    <w:rsid w:val="00C52898"/>
    <w:rsid w:val="00C52B77"/>
    <w:rsid w:val="00C52FDF"/>
    <w:rsid w:val="00C53A6D"/>
    <w:rsid w:val="00C53ACE"/>
    <w:rsid w:val="00C5437D"/>
    <w:rsid w:val="00C5522B"/>
    <w:rsid w:val="00C5694C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337"/>
    <w:rsid w:val="00C6462C"/>
    <w:rsid w:val="00C64996"/>
    <w:rsid w:val="00C64CEF"/>
    <w:rsid w:val="00C65395"/>
    <w:rsid w:val="00C657EC"/>
    <w:rsid w:val="00C65EB2"/>
    <w:rsid w:val="00C6689F"/>
    <w:rsid w:val="00C67539"/>
    <w:rsid w:val="00C67ECE"/>
    <w:rsid w:val="00C70FCE"/>
    <w:rsid w:val="00C7259C"/>
    <w:rsid w:val="00C726EA"/>
    <w:rsid w:val="00C74D21"/>
    <w:rsid w:val="00C75F58"/>
    <w:rsid w:val="00C80E32"/>
    <w:rsid w:val="00C80F2B"/>
    <w:rsid w:val="00C834C5"/>
    <w:rsid w:val="00C84183"/>
    <w:rsid w:val="00C84C96"/>
    <w:rsid w:val="00C852D1"/>
    <w:rsid w:val="00C87D65"/>
    <w:rsid w:val="00C904CA"/>
    <w:rsid w:val="00C912A7"/>
    <w:rsid w:val="00C91812"/>
    <w:rsid w:val="00C91F7A"/>
    <w:rsid w:val="00C91F9B"/>
    <w:rsid w:val="00C93971"/>
    <w:rsid w:val="00C94161"/>
    <w:rsid w:val="00C95C68"/>
    <w:rsid w:val="00C9676E"/>
    <w:rsid w:val="00C9696B"/>
    <w:rsid w:val="00C97374"/>
    <w:rsid w:val="00CA09E8"/>
    <w:rsid w:val="00CA0A2C"/>
    <w:rsid w:val="00CA16C8"/>
    <w:rsid w:val="00CA1D6C"/>
    <w:rsid w:val="00CA2014"/>
    <w:rsid w:val="00CA31C5"/>
    <w:rsid w:val="00CA3261"/>
    <w:rsid w:val="00CA4252"/>
    <w:rsid w:val="00CA6A70"/>
    <w:rsid w:val="00CB1024"/>
    <w:rsid w:val="00CB274C"/>
    <w:rsid w:val="00CB3B7A"/>
    <w:rsid w:val="00CB582C"/>
    <w:rsid w:val="00CB6372"/>
    <w:rsid w:val="00CB6823"/>
    <w:rsid w:val="00CB7699"/>
    <w:rsid w:val="00CC3B22"/>
    <w:rsid w:val="00CC4F5F"/>
    <w:rsid w:val="00CC51DA"/>
    <w:rsid w:val="00CC78FA"/>
    <w:rsid w:val="00CC7A0B"/>
    <w:rsid w:val="00CC7AB4"/>
    <w:rsid w:val="00CC7FC9"/>
    <w:rsid w:val="00CD1967"/>
    <w:rsid w:val="00CD218E"/>
    <w:rsid w:val="00CD2C06"/>
    <w:rsid w:val="00CD2ECD"/>
    <w:rsid w:val="00CD32C8"/>
    <w:rsid w:val="00CD45D4"/>
    <w:rsid w:val="00CD4898"/>
    <w:rsid w:val="00CD609E"/>
    <w:rsid w:val="00CD69E1"/>
    <w:rsid w:val="00CD7360"/>
    <w:rsid w:val="00CD778A"/>
    <w:rsid w:val="00CD7A4E"/>
    <w:rsid w:val="00CE00ED"/>
    <w:rsid w:val="00CE0B01"/>
    <w:rsid w:val="00CE2804"/>
    <w:rsid w:val="00CE2BCE"/>
    <w:rsid w:val="00CE3166"/>
    <w:rsid w:val="00CE3EAF"/>
    <w:rsid w:val="00CE4DA3"/>
    <w:rsid w:val="00CE4E69"/>
    <w:rsid w:val="00CE4FE3"/>
    <w:rsid w:val="00CE5C65"/>
    <w:rsid w:val="00CE630A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0388D"/>
    <w:rsid w:val="00D04C8A"/>
    <w:rsid w:val="00D06059"/>
    <w:rsid w:val="00D06B93"/>
    <w:rsid w:val="00D106C8"/>
    <w:rsid w:val="00D10ADA"/>
    <w:rsid w:val="00D10EE2"/>
    <w:rsid w:val="00D116FF"/>
    <w:rsid w:val="00D125C7"/>
    <w:rsid w:val="00D12F1E"/>
    <w:rsid w:val="00D13C8E"/>
    <w:rsid w:val="00D14032"/>
    <w:rsid w:val="00D14F92"/>
    <w:rsid w:val="00D158FB"/>
    <w:rsid w:val="00D16184"/>
    <w:rsid w:val="00D16A3C"/>
    <w:rsid w:val="00D210C5"/>
    <w:rsid w:val="00D2155A"/>
    <w:rsid w:val="00D237D5"/>
    <w:rsid w:val="00D248E9"/>
    <w:rsid w:val="00D251C8"/>
    <w:rsid w:val="00D25399"/>
    <w:rsid w:val="00D25CF1"/>
    <w:rsid w:val="00D27FCD"/>
    <w:rsid w:val="00D305A3"/>
    <w:rsid w:val="00D306DA"/>
    <w:rsid w:val="00D30EF8"/>
    <w:rsid w:val="00D34B64"/>
    <w:rsid w:val="00D35734"/>
    <w:rsid w:val="00D37A84"/>
    <w:rsid w:val="00D42654"/>
    <w:rsid w:val="00D4278D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505"/>
    <w:rsid w:val="00D5463D"/>
    <w:rsid w:val="00D56C2D"/>
    <w:rsid w:val="00D573F2"/>
    <w:rsid w:val="00D5798C"/>
    <w:rsid w:val="00D60CB4"/>
    <w:rsid w:val="00D60D4A"/>
    <w:rsid w:val="00D62229"/>
    <w:rsid w:val="00D631CA"/>
    <w:rsid w:val="00D63536"/>
    <w:rsid w:val="00D63557"/>
    <w:rsid w:val="00D63CF6"/>
    <w:rsid w:val="00D6493B"/>
    <w:rsid w:val="00D661E7"/>
    <w:rsid w:val="00D66662"/>
    <w:rsid w:val="00D67710"/>
    <w:rsid w:val="00D67E4E"/>
    <w:rsid w:val="00D67FBC"/>
    <w:rsid w:val="00D72593"/>
    <w:rsid w:val="00D72E64"/>
    <w:rsid w:val="00D74574"/>
    <w:rsid w:val="00D75891"/>
    <w:rsid w:val="00D75F16"/>
    <w:rsid w:val="00D77066"/>
    <w:rsid w:val="00D7753C"/>
    <w:rsid w:val="00D845F1"/>
    <w:rsid w:val="00D849FF"/>
    <w:rsid w:val="00D8505C"/>
    <w:rsid w:val="00D864AB"/>
    <w:rsid w:val="00D866C0"/>
    <w:rsid w:val="00D87000"/>
    <w:rsid w:val="00D8719E"/>
    <w:rsid w:val="00D87399"/>
    <w:rsid w:val="00D87D90"/>
    <w:rsid w:val="00D912FB"/>
    <w:rsid w:val="00D939F6"/>
    <w:rsid w:val="00D93CBB"/>
    <w:rsid w:val="00D96591"/>
    <w:rsid w:val="00D96C69"/>
    <w:rsid w:val="00D97321"/>
    <w:rsid w:val="00DA0829"/>
    <w:rsid w:val="00DA0CDF"/>
    <w:rsid w:val="00DA2531"/>
    <w:rsid w:val="00DA32EB"/>
    <w:rsid w:val="00DA3547"/>
    <w:rsid w:val="00DA455A"/>
    <w:rsid w:val="00DA4911"/>
    <w:rsid w:val="00DA5561"/>
    <w:rsid w:val="00DA59A8"/>
    <w:rsid w:val="00DA5E97"/>
    <w:rsid w:val="00DB214C"/>
    <w:rsid w:val="00DB221B"/>
    <w:rsid w:val="00DB310B"/>
    <w:rsid w:val="00DB41E8"/>
    <w:rsid w:val="00DB53ED"/>
    <w:rsid w:val="00DB5926"/>
    <w:rsid w:val="00DB5C31"/>
    <w:rsid w:val="00DB5C38"/>
    <w:rsid w:val="00DC08C4"/>
    <w:rsid w:val="00DC0A8E"/>
    <w:rsid w:val="00DC1B0F"/>
    <w:rsid w:val="00DC1F3C"/>
    <w:rsid w:val="00DC1F61"/>
    <w:rsid w:val="00DC1FA7"/>
    <w:rsid w:val="00DC28AD"/>
    <w:rsid w:val="00DC2BE5"/>
    <w:rsid w:val="00DC33BF"/>
    <w:rsid w:val="00DC3F3D"/>
    <w:rsid w:val="00DC4A91"/>
    <w:rsid w:val="00DC644F"/>
    <w:rsid w:val="00DC6ECD"/>
    <w:rsid w:val="00DD426F"/>
    <w:rsid w:val="00DD4431"/>
    <w:rsid w:val="00DD524B"/>
    <w:rsid w:val="00DD5CAF"/>
    <w:rsid w:val="00DE13F0"/>
    <w:rsid w:val="00DE2A91"/>
    <w:rsid w:val="00DE2BEF"/>
    <w:rsid w:val="00DE36A0"/>
    <w:rsid w:val="00DE3BCA"/>
    <w:rsid w:val="00DE5B61"/>
    <w:rsid w:val="00DE5DF7"/>
    <w:rsid w:val="00DE78DF"/>
    <w:rsid w:val="00DE7EB3"/>
    <w:rsid w:val="00DF04B6"/>
    <w:rsid w:val="00DF177E"/>
    <w:rsid w:val="00DF1B85"/>
    <w:rsid w:val="00DF240C"/>
    <w:rsid w:val="00DF268D"/>
    <w:rsid w:val="00DF34E7"/>
    <w:rsid w:val="00DF444F"/>
    <w:rsid w:val="00DF4CD5"/>
    <w:rsid w:val="00DF4F46"/>
    <w:rsid w:val="00DF54FD"/>
    <w:rsid w:val="00DF5FB9"/>
    <w:rsid w:val="00DF604A"/>
    <w:rsid w:val="00DF610E"/>
    <w:rsid w:val="00DF6B8B"/>
    <w:rsid w:val="00DF76CD"/>
    <w:rsid w:val="00E00B59"/>
    <w:rsid w:val="00E02997"/>
    <w:rsid w:val="00E05015"/>
    <w:rsid w:val="00E054CB"/>
    <w:rsid w:val="00E05A98"/>
    <w:rsid w:val="00E0609B"/>
    <w:rsid w:val="00E06397"/>
    <w:rsid w:val="00E06692"/>
    <w:rsid w:val="00E07A6C"/>
    <w:rsid w:val="00E10A54"/>
    <w:rsid w:val="00E114AC"/>
    <w:rsid w:val="00E11BBB"/>
    <w:rsid w:val="00E122C3"/>
    <w:rsid w:val="00E12BBB"/>
    <w:rsid w:val="00E134C2"/>
    <w:rsid w:val="00E13937"/>
    <w:rsid w:val="00E150DA"/>
    <w:rsid w:val="00E1619D"/>
    <w:rsid w:val="00E16510"/>
    <w:rsid w:val="00E165A3"/>
    <w:rsid w:val="00E17DF3"/>
    <w:rsid w:val="00E20608"/>
    <w:rsid w:val="00E20A92"/>
    <w:rsid w:val="00E20DF2"/>
    <w:rsid w:val="00E22365"/>
    <w:rsid w:val="00E23B23"/>
    <w:rsid w:val="00E27589"/>
    <w:rsid w:val="00E27854"/>
    <w:rsid w:val="00E30C34"/>
    <w:rsid w:val="00E31675"/>
    <w:rsid w:val="00E33032"/>
    <w:rsid w:val="00E33A90"/>
    <w:rsid w:val="00E34FCA"/>
    <w:rsid w:val="00E379EF"/>
    <w:rsid w:val="00E37BC3"/>
    <w:rsid w:val="00E37F1B"/>
    <w:rsid w:val="00E407E0"/>
    <w:rsid w:val="00E40AEC"/>
    <w:rsid w:val="00E42E59"/>
    <w:rsid w:val="00E43135"/>
    <w:rsid w:val="00E436E7"/>
    <w:rsid w:val="00E43703"/>
    <w:rsid w:val="00E43FBE"/>
    <w:rsid w:val="00E442C3"/>
    <w:rsid w:val="00E44BE0"/>
    <w:rsid w:val="00E44F3B"/>
    <w:rsid w:val="00E45A88"/>
    <w:rsid w:val="00E464EE"/>
    <w:rsid w:val="00E46636"/>
    <w:rsid w:val="00E46CFB"/>
    <w:rsid w:val="00E472A7"/>
    <w:rsid w:val="00E5017B"/>
    <w:rsid w:val="00E504DA"/>
    <w:rsid w:val="00E50F0D"/>
    <w:rsid w:val="00E53DF4"/>
    <w:rsid w:val="00E543AC"/>
    <w:rsid w:val="00E55250"/>
    <w:rsid w:val="00E57999"/>
    <w:rsid w:val="00E6258F"/>
    <w:rsid w:val="00E627CA"/>
    <w:rsid w:val="00E63321"/>
    <w:rsid w:val="00E6336D"/>
    <w:rsid w:val="00E643AB"/>
    <w:rsid w:val="00E64B55"/>
    <w:rsid w:val="00E65BDC"/>
    <w:rsid w:val="00E6701E"/>
    <w:rsid w:val="00E675F3"/>
    <w:rsid w:val="00E70E0A"/>
    <w:rsid w:val="00E717EF"/>
    <w:rsid w:val="00E71F11"/>
    <w:rsid w:val="00E721A1"/>
    <w:rsid w:val="00E74471"/>
    <w:rsid w:val="00E7617F"/>
    <w:rsid w:val="00E77354"/>
    <w:rsid w:val="00E776D6"/>
    <w:rsid w:val="00E81264"/>
    <w:rsid w:val="00E82570"/>
    <w:rsid w:val="00E847F4"/>
    <w:rsid w:val="00E86FED"/>
    <w:rsid w:val="00E87C96"/>
    <w:rsid w:val="00E90CB2"/>
    <w:rsid w:val="00E92369"/>
    <w:rsid w:val="00E9443C"/>
    <w:rsid w:val="00E949DB"/>
    <w:rsid w:val="00E962F4"/>
    <w:rsid w:val="00E96BDB"/>
    <w:rsid w:val="00E96D2F"/>
    <w:rsid w:val="00E9723B"/>
    <w:rsid w:val="00E97D84"/>
    <w:rsid w:val="00EA12EC"/>
    <w:rsid w:val="00EA151F"/>
    <w:rsid w:val="00EA238D"/>
    <w:rsid w:val="00EA34BF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3A5B"/>
    <w:rsid w:val="00EB46AC"/>
    <w:rsid w:val="00EB72C1"/>
    <w:rsid w:val="00EC03A2"/>
    <w:rsid w:val="00EC0DDA"/>
    <w:rsid w:val="00EC1A26"/>
    <w:rsid w:val="00EC4F1D"/>
    <w:rsid w:val="00EC6F77"/>
    <w:rsid w:val="00EC7B8F"/>
    <w:rsid w:val="00ED0AB7"/>
    <w:rsid w:val="00ED331B"/>
    <w:rsid w:val="00ED41A3"/>
    <w:rsid w:val="00ED41D8"/>
    <w:rsid w:val="00ED4783"/>
    <w:rsid w:val="00ED498E"/>
    <w:rsid w:val="00ED5B96"/>
    <w:rsid w:val="00ED6ED2"/>
    <w:rsid w:val="00EE0111"/>
    <w:rsid w:val="00EE0B26"/>
    <w:rsid w:val="00EE0FE3"/>
    <w:rsid w:val="00EE1985"/>
    <w:rsid w:val="00EE1C91"/>
    <w:rsid w:val="00EE353F"/>
    <w:rsid w:val="00EE359F"/>
    <w:rsid w:val="00EE412E"/>
    <w:rsid w:val="00EE4771"/>
    <w:rsid w:val="00EE4E1B"/>
    <w:rsid w:val="00EE758D"/>
    <w:rsid w:val="00EE7B00"/>
    <w:rsid w:val="00EF03CD"/>
    <w:rsid w:val="00EF3507"/>
    <w:rsid w:val="00EF3901"/>
    <w:rsid w:val="00EF52EF"/>
    <w:rsid w:val="00EF6D6D"/>
    <w:rsid w:val="00F016DF"/>
    <w:rsid w:val="00F0197B"/>
    <w:rsid w:val="00F02CD8"/>
    <w:rsid w:val="00F03E8E"/>
    <w:rsid w:val="00F04972"/>
    <w:rsid w:val="00F053D6"/>
    <w:rsid w:val="00F0713E"/>
    <w:rsid w:val="00F079EE"/>
    <w:rsid w:val="00F112BE"/>
    <w:rsid w:val="00F1147D"/>
    <w:rsid w:val="00F1594C"/>
    <w:rsid w:val="00F17309"/>
    <w:rsid w:val="00F203A0"/>
    <w:rsid w:val="00F213A2"/>
    <w:rsid w:val="00F21486"/>
    <w:rsid w:val="00F219B3"/>
    <w:rsid w:val="00F21FEB"/>
    <w:rsid w:val="00F228F9"/>
    <w:rsid w:val="00F22B37"/>
    <w:rsid w:val="00F24AF5"/>
    <w:rsid w:val="00F25ACD"/>
    <w:rsid w:val="00F26E72"/>
    <w:rsid w:val="00F27305"/>
    <w:rsid w:val="00F27D8B"/>
    <w:rsid w:val="00F30BA4"/>
    <w:rsid w:val="00F30C04"/>
    <w:rsid w:val="00F31840"/>
    <w:rsid w:val="00F327A1"/>
    <w:rsid w:val="00F36BA9"/>
    <w:rsid w:val="00F3729D"/>
    <w:rsid w:val="00F40692"/>
    <w:rsid w:val="00F44312"/>
    <w:rsid w:val="00F458A9"/>
    <w:rsid w:val="00F46DD7"/>
    <w:rsid w:val="00F47921"/>
    <w:rsid w:val="00F50644"/>
    <w:rsid w:val="00F51BC2"/>
    <w:rsid w:val="00F521D3"/>
    <w:rsid w:val="00F5226B"/>
    <w:rsid w:val="00F5418D"/>
    <w:rsid w:val="00F55DBE"/>
    <w:rsid w:val="00F55E36"/>
    <w:rsid w:val="00F56A32"/>
    <w:rsid w:val="00F572AC"/>
    <w:rsid w:val="00F60494"/>
    <w:rsid w:val="00F60CA9"/>
    <w:rsid w:val="00F63CA1"/>
    <w:rsid w:val="00F64A05"/>
    <w:rsid w:val="00F65774"/>
    <w:rsid w:val="00F66460"/>
    <w:rsid w:val="00F6776A"/>
    <w:rsid w:val="00F67BCF"/>
    <w:rsid w:val="00F70E72"/>
    <w:rsid w:val="00F70FF6"/>
    <w:rsid w:val="00F724F9"/>
    <w:rsid w:val="00F7259A"/>
    <w:rsid w:val="00F72D09"/>
    <w:rsid w:val="00F735F3"/>
    <w:rsid w:val="00F73B3D"/>
    <w:rsid w:val="00F75490"/>
    <w:rsid w:val="00F763C0"/>
    <w:rsid w:val="00F7656F"/>
    <w:rsid w:val="00F767BD"/>
    <w:rsid w:val="00F80046"/>
    <w:rsid w:val="00F8498A"/>
    <w:rsid w:val="00F86A38"/>
    <w:rsid w:val="00F906A6"/>
    <w:rsid w:val="00F909E5"/>
    <w:rsid w:val="00F91339"/>
    <w:rsid w:val="00F91B1F"/>
    <w:rsid w:val="00F91C60"/>
    <w:rsid w:val="00F91ED8"/>
    <w:rsid w:val="00F91F40"/>
    <w:rsid w:val="00F92A90"/>
    <w:rsid w:val="00F94D08"/>
    <w:rsid w:val="00F95821"/>
    <w:rsid w:val="00F962BE"/>
    <w:rsid w:val="00F9691F"/>
    <w:rsid w:val="00F96EA7"/>
    <w:rsid w:val="00F96FB6"/>
    <w:rsid w:val="00F97030"/>
    <w:rsid w:val="00F9711B"/>
    <w:rsid w:val="00FA19B8"/>
    <w:rsid w:val="00FA259B"/>
    <w:rsid w:val="00FA2ED3"/>
    <w:rsid w:val="00FA3C9D"/>
    <w:rsid w:val="00FA3D0D"/>
    <w:rsid w:val="00FA4179"/>
    <w:rsid w:val="00FA4B4B"/>
    <w:rsid w:val="00FA533E"/>
    <w:rsid w:val="00FA77CA"/>
    <w:rsid w:val="00FA7BE2"/>
    <w:rsid w:val="00FB0289"/>
    <w:rsid w:val="00FB04A2"/>
    <w:rsid w:val="00FB0A40"/>
    <w:rsid w:val="00FB0AD3"/>
    <w:rsid w:val="00FB104F"/>
    <w:rsid w:val="00FB1F07"/>
    <w:rsid w:val="00FB2B3D"/>
    <w:rsid w:val="00FB2BB4"/>
    <w:rsid w:val="00FB368E"/>
    <w:rsid w:val="00FB3987"/>
    <w:rsid w:val="00FB3C05"/>
    <w:rsid w:val="00FB565C"/>
    <w:rsid w:val="00FB56D1"/>
    <w:rsid w:val="00FB6465"/>
    <w:rsid w:val="00FB756F"/>
    <w:rsid w:val="00FC0E7A"/>
    <w:rsid w:val="00FC26B7"/>
    <w:rsid w:val="00FC2F93"/>
    <w:rsid w:val="00FC34FC"/>
    <w:rsid w:val="00FC3B45"/>
    <w:rsid w:val="00FC4488"/>
    <w:rsid w:val="00FC48FA"/>
    <w:rsid w:val="00FC56B1"/>
    <w:rsid w:val="00FC6474"/>
    <w:rsid w:val="00FD0852"/>
    <w:rsid w:val="00FD5952"/>
    <w:rsid w:val="00FD5996"/>
    <w:rsid w:val="00FD6D77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47FE"/>
    <w:rsid w:val="00FF59DD"/>
    <w:rsid w:val="00FF6887"/>
    <w:rsid w:val="00FF6FC7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C856C4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D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3A28A-F6ED-4665-97CE-4DFDE856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563</Words>
  <Characters>3211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8</cp:revision>
  <cp:lastPrinted>2025-01-23T12:08:00Z</cp:lastPrinted>
  <dcterms:created xsi:type="dcterms:W3CDTF">2025-01-21T12:49:00Z</dcterms:created>
  <dcterms:modified xsi:type="dcterms:W3CDTF">2025-01-27T12:20:00Z</dcterms:modified>
</cp:coreProperties>
</file>