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A5D5C" w14:textId="7F1236B7" w:rsidR="00A7202C" w:rsidRDefault="00A7202C">
      <w:pPr>
        <w:rPr>
          <w:lang w:val="hy-AM"/>
        </w:rPr>
      </w:pPr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*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Նշված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քանակները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proofErr w:type="gram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հանդիսանում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են</w:t>
      </w:r>
      <w:proofErr w:type="spellEnd"/>
      <w:proofErr w:type="gram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առավելագույն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քանակներ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։</w:t>
      </w:r>
    </w:p>
    <w:p w14:paraId="3CDC7961" w14:textId="5FA3253D" w:rsidR="00A7202C" w:rsidRPr="00A7202C" w:rsidRDefault="00A7202C" w:rsidP="00A7202C">
      <w:pPr>
        <w:jc w:val="both"/>
        <w:rPr>
          <w:lang w:val="hy-AM"/>
        </w:rPr>
      </w:pPr>
      <w:r w:rsidRPr="00565E3F">
        <w:rPr>
          <w:rFonts w:ascii="GHEA Mariam" w:eastAsia="Times New Roman" w:hAnsi="GHEA Mariam" w:cs="Calibri"/>
          <w:color w:val="000000"/>
          <w:kern w:val="0"/>
          <w:sz w:val="20"/>
          <w:szCs w:val="20"/>
          <w:lang w:val="hy-AM" w:eastAsia="ru-RU"/>
          <w14:ligatures w14:val="none"/>
        </w:rPr>
        <w:t>**</w:t>
      </w:r>
      <w:r w:rsidR="00565E3F">
        <w:rPr>
          <w:rFonts w:ascii="GHEA Mariam" w:eastAsia="Times New Roman" w:hAnsi="GHEA Mariam" w:cs="Calibri"/>
          <w:color w:val="000000"/>
          <w:kern w:val="0"/>
          <w:sz w:val="20"/>
          <w:szCs w:val="20"/>
          <w:lang w:val="hy-AM" w:eastAsia="ru-RU"/>
          <w14:ligatures w14:val="none"/>
        </w:rPr>
        <w:t>Ապրանքը</w:t>
      </w:r>
      <w:r>
        <w:rPr>
          <w:rFonts w:ascii="GHEA Mariam" w:eastAsia="Times New Roman" w:hAnsi="GHEA Mariam" w:cs="Calibri"/>
          <w:color w:val="000000"/>
          <w:kern w:val="0"/>
          <w:sz w:val="20"/>
          <w:szCs w:val="20"/>
          <w:lang w:val="hy-AM" w:eastAsia="ru-RU"/>
          <w14:ligatures w14:val="none"/>
        </w:rPr>
        <w:t xml:space="preserve"> պ</w:t>
      </w:r>
      <w:r w:rsidRPr="00565E3F">
        <w:rPr>
          <w:rFonts w:ascii="GHEA Mariam" w:eastAsia="Times New Roman" w:hAnsi="GHEA Mariam" w:cs="Calibri"/>
          <w:color w:val="000000"/>
          <w:kern w:val="0"/>
          <w:sz w:val="20"/>
          <w:szCs w:val="20"/>
          <w:lang w:val="hy-AM" w:eastAsia="ru-RU"/>
          <w14:ligatures w14:val="none"/>
        </w:rPr>
        <w:t xml:space="preserve">ետք է լինի նոր, չօգտագործված, գործարանային փաթեթավորմամբ: </w:t>
      </w:r>
    </w:p>
    <w:sectPr w:rsidR="00A7202C" w:rsidRPr="00A72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DD9"/>
    <w:rsid w:val="001D5FDD"/>
    <w:rsid w:val="00457E01"/>
    <w:rsid w:val="004C7FC4"/>
    <w:rsid w:val="00565E3F"/>
    <w:rsid w:val="00576DD9"/>
    <w:rsid w:val="00581DC0"/>
    <w:rsid w:val="00A7202C"/>
    <w:rsid w:val="00B21AFA"/>
    <w:rsid w:val="00E2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2250C"/>
  <w15:chartTrackingRefBased/>
  <w15:docId w15:val="{2B292C2A-EF02-4007-A206-5EDBDE2E4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76D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6D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6DD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6D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6DD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6D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6D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6D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6D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6D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76D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76D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76DD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76DD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76DD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76DD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76DD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76DD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76D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76D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76D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76D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76D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76DD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76DD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76DD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76D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76DD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76DD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9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3</cp:revision>
  <dcterms:created xsi:type="dcterms:W3CDTF">2025-01-23T06:49:00Z</dcterms:created>
  <dcterms:modified xsi:type="dcterms:W3CDTF">2025-01-28T08:45:00Z</dcterms:modified>
</cp:coreProperties>
</file>