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зубной пасты для нужд ЗАО «Национальный центр психического здоровья»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ՀԱՊԱԿ-ԷԱՃԱՊՁԲ-2025/15</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зубной пасты для нужд ЗАО «Национальный центр психического здоровья»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зубной пасты для нужд ЗАО «Национальный центр психического здоровья» на 2025 год</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зубной пасты для нужд ЗАО «Национальный центр психического здоровья»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