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55" w:type="dxa"/>
        <w:tblLook w:val="04A0" w:firstRow="1" w:lastRow="0" w:firstColumn="1" w:lastColumn="0" w:noHBand="0" w:noVBand="1"/>
      </w:tblPr>
      <w:tblGrid>
        <w:gridCol w:w="3820"/>
        <w:gridCol w:w="5606"/>
        <w:gridCol w:w="5129"/>
      </w:tblGrid>
      <w:tr w:rsidR="00E15F75" w:rsidRPr="001E2394" w14:paraId="587A4186" w14:textId="52517080" w:rsidTr="00E15F75">
        <w:trPr>
          <w:trHeight w:val="900"/>
        </w:trPr>
        <w:tc>
          <w:tcPr>
            <w:tcW w:w="3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B5D41" w14:textId="3DFEBA0D" w:rsidR="00E15F75" w:rsidRPr="001E2394" w:rsidRDefault="00F64B56" w:rsidP="00E15F75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lang w:eastAsia="ru-RU"/>
                <w14:ligatures w14:val="none"/>
              </w:rPr>
            </w:pPr>
            <w:proofErr w:type="gramStart"/>
            <w:r w:rsidRPr="00F64B56">
              <w:rPr>
                <w:rFonts w:ascii="Sylfaen" w:eastAsia="Times New Roman" w:hAnsi="Sylfaen" w:cs="Calibri"/>
                <w:color w:val="000000"/>
                <w:kern w:val="0"/>
                <w:lang w:eastAsia="ru-RU"/>
                <w14:ligatures w14:val="none"/>
              </w:rPr>
              <w:t>Մետաղյա  դարակաշար</w:t>
            </w:r>
            <w:proofErr w:type="gramEnd"/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27C3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√ Հումքը մետաղ/ քառանկյուն խողովակ-կվադրատ/</w:t>
            </w:r>
          </w:p>
          <w:p w14:paraId="1D355668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Մետաղի պատի </w:t>
            </w:r>
            <w:proofErr w:type="gramStart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հաստություն  2</w:t>
            </w:r>
            <w:proofErr w:type="gramEnd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,5 մմ</w:t>
            </w:r>
          </w:p>
          <w:p w14:paraId="2240A335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√ Մետաղի </w:t>
            </w:r>
            <w:proofErr w:type="gramStart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չափսեր  30</w:t>
            </w:r>
            <w:proofErr w:type="gramEnd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*30 մմ</w:t>
            </w:r>
          </w:p>
          <w:p w14:paraId="24C1F069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Դարակաշարի չափսեր՝ 2300*1000*400 մմ</w:t>
            </w:r>
          </w:p>
          <w:p w14:paraId="3F30C2E9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Ամբողջական երկշերտ ներկված, բաղկացած 6 հավասարաչափ դարակներից, դարակները կահավորված -առանձնացված լամինատե տախտակներով/ մեկ կտորից/, լամինատի հաստությունը 18 մմ, եզրերը հարդարված:</w:t>
            </w:r>
          </w:p>
          <w:p w14:paraId="4CB24B85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Ոտքերի տակ պլաստմասե հենակներ</w:t>
            </w:r>
          </w:p>
          <w:p w14:paraId="6F081637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պատից ամրեցվելու հնարավորություն</w:t>
            </w:r>
          </w:p>
          <w:p w14:paraId="24492136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Կողային հատվածները փակ՝ ծածկված 9 մմ լամինատով: Լամինատի գույնը</w:t>
            </w:r>
            <w:proofErr w:type="gramStart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՝  բնական</w:t>
            </w:r>
            <w:proofErr w:type="gramEnd"/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փայտի գույն:</w:t>
            </w:r>
          </w:p>
          <w:p w14:paraId="248BD761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Դարակաշատի դետալները ամրեցված են զոդման միջոցով:</w:t>
            </w:r>
          </w:p>
          <w:p w14:paraId="2AD56B18" w14:textId="23D27803" w:rsidR="00E15F75" w:rsidRPr="001E2394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Դիմային հատվածին փակցված 100*400 մմ չափի գրառումների մետաղյա վահանակ: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83A44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√ Сырье - металл/ прямоугольная труба-квадрат/</w:t>
            </w:r>
          </w:p>
          <w:p w14:paraId="1C803A37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Толщина стенки металла 2,5 мм</w:t>
            </w:r>
          </w:p>
          <w:p w14:paraId="7E461EF4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√ Размеры металла 30*30 мм</w:t>
            </w:r>
          </w:p>
          <w:p w14:paraId="631E61B6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Размеры полки: 2300*1000*400 мм</w:t>
            </w:r>
          </w:p>
          <w:p w14:paraId="1F9772B0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Полностью двухслойный окрашенный, состоит из 6 одинаковых полок, полки укомплектованы отдельными ламинированными досками /из одного куска/, толщина ламината 18 мм, края обработаны.</w:t>
            </w:r>
          </w:p>
          <w:p w14:paraId="10178F2D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Пластиковые костыли под ноги</w:t>
            </w:r>
          </w:p>
          <w:p w14:paraId="72DC5E87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возможность крепления к стене</w:t>
            </w:r>
          </w:p>
          <w:p w14:paraId="0B234F31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Боковые секции закрыты, покрыты ламинатом 9 мм. Цвет ламината: натуральный цвет дерева.</w:t>
            </w:r>
          </w:p>
          <w:p w14:paraId="64A1BEE0" w14:textId="77777777" w:rsidR="00F64B56" w:rsidRPr="00F64B56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Детали стойки крепятся сваркой.</w:t>
            </w:r>
          </w:p>
          <w:p w14:paraId="1955B4D2" w14:textId="2C247A6F" w:rsidR="00E15F75" w:rsidRPr="001E2394" w:rsidRDefault="00F64B56" w:rsidP="00F64B56">
            <w:pPr>
              <w:spacing w:after="0"/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F64B56">
              <w:rPr>
                <w:rFonts w:ascii="Sylfaen" w:eastAsia="Times New Roman" w:hAnsi="Sylfaen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√ Спереди крепится металлическая доска объявлений размером 100*400 мм.</w:t>
            </w:r>
          </w:p>
        </w:tc>
      </w:tr>
    </w:tbl>
    <w:p w14:paraId="11EC1963" w14:textId="77777777" w:rsidR="00F12C76" w:rsidRDefault="00F12C76" w:rsidP="006C0B77">
      <w:pPr>
        <w:spacing w:after="0"/>
        <w:ind w:firstLine="709"/>
        <w:jc w:val="both"/>
      </w:pPr>
    </w:p>
    <w:sectPr w:rsidR="00F12C76" w:rsidSect="00E15F75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3C4"/>
    <w:rsid w:val="00151CA6"/>
    <w:rsid w:val="001E2394"/>
    <w:rsid w:val="00222694"/>
    <w:rsid w:val="002651DD"/>
    <w:rsid w:val="00457A7C"/>
    <w:rsid w:val="00685481"/>
    <w:rsid w:val="006C0B77"/>
    <w:rsid w:val="008242FF"/>
    <w:rsid w:val="00870751"/>
    <w:rsid w:val="008D0F94"/>
    <w:rsid w:val="00922C48"/>
    <w:rsid w:val="00933906"/>
    <w:rsid w:val="009613C4"/>
    <w:rsid w:val="00975CD3"/>
    <w:rsid w:val="00A7348A"/>
    <w:rsid w:val="00A84B7F"/>
    <w:rsid w:val="00B915B7"/>
    <w:rsid w:val="00C52E53"/>
    <w:rsid w:val="00C8024E"/>
    <w:rsid w:val="00E15F75"/>
    <w:rsid w:val="00EA59DF"/>
    <w:rsid w:val="00EE4070"/>
    <w:rsid w:val="00F12C76"/>
    <w:rsid w:val="00F64B56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10E0E"/>
  <w15:chartTrackingRefBased/>
  <w15:docId w15:val="{D837C5EC-0AEF-4999-B000-AD4B0D696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613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13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13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13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13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13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13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13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3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13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13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13C4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13C4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13C4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13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13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13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13C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613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61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13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613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13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613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13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613C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13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613C4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9613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6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Анаит Саркисян</dc:creator>
  <cp:keywords/>
  <dc:description/>
  <cp:lastModifiedBy>Анаит Саркисян</cp:lastModifiedBy>
  <cp:revision>15</cp:revision>
  <dcterms:created xsi:type="dcterms:W3CDTF">2025-01-22T08:15:00Z</dcterms:created>
  <dcterms:modified xsi:type="dcterms:W3CDTF">2025-01-29T07:03:00Z</dcterms:modified>
</cp:coreProperties>
</file>