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ԱԲՀ-ԷԱՃԾՁԲ-25/17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ԱԲՀ-ԷԱՃԾՁԲ-25/17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ԱԲՀ-ԷԱՃԾՁԲ-25/17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418.44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2025.02.11.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ԱԲՀ-ԷԱՃԾՁԲ-25/17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ԱԲՀ-ԷԱՃԾՁԲ-25/17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ԱԲՀ-ԷԱՃԾՁԲ-25/17</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«ԱԲՀ-ԷԱՃԾՁԲ-25/17»*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ԱԲՀ-ԷԱՃԾՁԲ-25/17*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«ԱԲՀ-ԷԱՃԾՁԲ-25/17»*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ԱԲՀ-ԷԱՃԾՁԲ-25/17*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Աբովյան համայնքի 2025 թվականի կարիքների համար թափառող կենդանիների ստերջացման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թափառող կենդանիների ստերիլիզացման/ ամլացման ծառայությունների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100 հատ: Նախահաշվային արժեքը հաշվարկված է 100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պարտադիր ներկայությամբ: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2025թ.-ին՝ պայմանագիրը /համաձայնագիրը/ օրենքով սահմանված կարգով ուժի մեջ մտնելու օրվանից 60-րդ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