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ԱՀԲԿ-ԷԱԱՊՁԲ-25/02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ԱՐԱՐԱՏԻ ՀԻՎԱՆԴԱՆՈՑ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ք.Արարատ, Խանջյան 59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«Արարատի հիվանդանոց ԲԿ»  ՓԲԸ-Ի ԿԱՐԻՔՆԵՐԻ ՀԱՄԱՐ` «ԴԵՂՈՐԱՅՔԻ»  ՁԵՌՔԲԵՐՄԱՆ ՆՊԱՏԱԿՈՎ  ՀԱՅՏԱՐԱՐՎԱԾ ԳՆԱՆՇՄԱՆ ՀԱՐՑՈՒՄ ԱՀԲԿ-ԷԱԱՊՁԲ-25/02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0037494441018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grigoryan.tatev@bk.ru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ԱՐԱՐԱՏԻ ՀԻՎԱՆԴԱՆՈՑ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ԱՀԲԿ-ԷԱԱՊՁԲ-25/02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ԱՐԱՐԱՏԻ ՀԻՎԱՆԴԱՆՈՑ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ԱՐԱՐԱՏԻ ՀԻՎԱՆԴԱՆՈՑ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«Արարատի հիվանդանոց ԲԿ»  ՓԲԸ-Ի ԿԱՐԻՔՆԵՐԻ ՀԱՄԱՐ` «ԴԵՂՈՐԱՅՔԻ»  ՁԵՌՔԲԵՐՄԱՆ ՆՊԱՏԱԿՈՎ  ՀԱՅՏԱՐԱՐՎԱԾ ԳՆԱՆՇՄԱՆ ՀԱՐՑՈՒՄ ԱՀԲԿ-ԷԱԱՊՁԲ-25/02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ԱՐԱՐԱՏԻ ՀԻՎԱՆԴԱՆՈՑ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«Արարատի հիվանդանոց ԲԿ»  ՓԲԸ-Ի ԿԱՐԻՔՆԵՐԻ ՀԱՄԱՐ` «ԴԵՂՈՐԱՅՔԻ»  ՁԵՌՔԲԵՐՄԱՆ ՆՊԱՏԱԿՈՎ  ՀԱՅՏԱՐԱՐՎԱԾ ԳՆԱՆՇՄԱՆ ՀԱՐՑՈՒՄ ԱՀԲԿ-ԷԱԱՊՁԲ-25/02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ԱՀԲԿ-ԷԱԱՊՁԲ-25/02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grigoryan.tatev@bk.ru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«Արարատի հիվանդանոց ԲԿ»  ՓԲԸ-Ի ԿԱՐԻՔՆԵՐԻ ՀԱՄԱՐ` «ԴԵՂՈՐԱՅՔԻ»  ՁԵՌՔԲԵՐՄԱՆ ՆՊԱՏԱԿՈՎ  ՀԱՅՏԱՐԱՐՎԱԾ ԳՆԱՆՇՄԱՆ ՀԱՐՑՈՒՄ ԱՀԲԿ-ԷԱԱՊՁԲ-25/02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ԱՀԲԿ-ԷԱԱՊՁԲ-25/02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ԱՐԱՐԱՏԻ ՀԻՎԱՆԴԱՆՈՑ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ԱՀԲԿ-ԷԱԱՊՁԲ-25/02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ԱՀԲԿ-ԷԱԱՊՁԲ-25/02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ԱՀԲԿ-ԷԱԱՊՁԲ-25/02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ԱՀԲԿ-ԷԱԱՊՁԲ-25/02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«ԱՀԲԿ-ԷԱԱՊՁԲ-25/02»*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ԱՐԱՐԱՏԻ ՀԻՎԱՆԴԱՆՈՑ ԲԿ ՓԲԸ*  (այսուհետ` Պատվիրատու) կողմից կազմակերպված` ԱՀԲԿ-ԷԱԱՊՁԲ-25/02*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«ԱՀԲԿ-ԷԱԱՊՁԲ-25/02»*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ԱՐԱՐԱՏԻ ՀԻՎԱՆԴԱՆՈՑ ԲԿ ՓԲԸ*  (այսուհետ` Պատվիրատու) կողմից կազմակերպված` ԱՀԲԿ-ԷԱԱՊՁԲ-25/02*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օգտագործման,3%-1000.0մլ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60մգ/մլ  500.0մլ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պապավերին(պապավերինի հիդրոքլորիդ) լուծույթ ներարկման 20մգ/մլ,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դ/հ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լուծույթ կաթիլաներարկման 10մգ/մլ, 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լուծույթ ներարկման, 0,5մգ/մլ,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լուծույթ մ/մ և ն/ե ներարկման, 200մգ/մլ,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 լուծույթ կաթիլաներարկման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 լուծույթ կաթիլաներարկման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լուծույթ ներարկման, 49.6մգ/մլ+ 50.4մգ/մլ,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լուծույթ, 96%  1000մլ,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ցողացիր շնչառման, դեղաչափավորված, 100մկգ/դեղաչափ, ալյումինե տարա դեղաչափիչ մխոցով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լուծույթ  մ/մ  ներարկման 50մգ/մլ,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լուծույթ ե/մ,մ/մ և ն/ե ներարկման 50մգ/մլ,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մենթիլիզովալերաթթվում 60մգ,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լուծույթ մ/մ կամ ե/մ ներարկման, 0,5մգ/մլ,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,լուծույթ ներարկման/ներքին ընդունման, 2մգ/0,2մլ+ներարկիչ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(ցեֆազոլին նատրիում), լուծույթ ներարկման    ն/ե և մ/մ սրվ.1գ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դեղափոշի մ/մ և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լուծույթ ներարկման 5մգ/մլ,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լուծույթ ներարկման 1մգ/մլ,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Ֆինօպտին, լուծույթ ներարկման, 2,5մգ/մլ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Իզոսորբիդիդի նիտրատ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100գ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(սուլֆացետամիդ նատրիում), ակնակաթիլներ, 300մգ/մլ, 5մլ սրվակ և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Օմեպրազոլդ/պ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(էնալապրիլիմալեատ)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(էնալապրիլիմալեատ)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(բուպիվակայինիհիդրոքլորիդ)  սրվ. 0.5% 4մլ,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-N06BX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պեպտիդներխոզիգլխուղեղիցամպ. 5մլ ,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(ատրակուրիումիբեզիլատ) 10մգ/մլ, 2,5մլ,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(սուքսամեթոնիումիյոդիդ)  ամպ. 20մգ/մլ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(թիոպենտալնատրիում) սրվ.1մգ,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(կետամինիհիդրոքլորիդ)  500մգ/10մլ, 10մլ,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Սևոֆլյուրան 250 մգ ամպուլա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