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ՈՒԱԿ-ԷԱՃԱՊՁԲ-25/53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Արդյունաբերական դիզել գեներատորի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Թագուհի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Taguhi.karapetyan@oncology.am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ՈՒԱԿ-ԷԱՃԱՊՁԲ-25/53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Արդյունաբերական դիզել գեներատորի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Արդյունաբերական դիզել գեներատորի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ՈՒԱԿ-ԷԱՃԱՊՁԲ-25/53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Taguhi.karapetyan@oncology.am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Արդյունաբերական դիզել գեներատորի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գեներատոր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B21664" w:rsidRPr="00B21664" w:rsidRDefault="00753E6E" w:rsidP="00B2166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ցուցակում</w:t>
      </w:r>
      <w:r w:rsidR="00B21664"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lastRenderedPageBreak/>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lastRenderedPageBreak/>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Pr="0044364B">
        <w:rPr>
          <w:rFonts w:ascii="Calibri" w:hAnsi="Calibri" w:cs="Calibri"/>
          <w:sz w:val="20"/>
          <w:lang w:val="es-ES"/>
        </w:rPr>
        <w:t>403.81</w:t>
      </w:r>
      <w:r w:rsidRPr="00857ECA">
        <w:rPr>
          <w:rFonts w:ascii="Calibri" w:hAnsi="Calibri" w:cs="Calibr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436.92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2025.02.13.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w:t>
      </w:r>
      <w:r w:rsidRPr="00857ECA">
        <w:rPr>
          <w:rFonts w:ascii="Calibri" w:hAnsi="Calibri" w:cs="Calibri"/>
          <w:szCs w:val="24"/>
        </w:rPr>
        <w:lastRenderedPageBreak/>
        <w:t>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2765CE" w:rsidRPr="00D64737" w:rsidRDefault="002765CE" w:rsidP="00D64737">
      <w:pPr>
        <w:ind w:firstLine="567"/>
        <w:rPr>
          <w:rFonts w:ascii="Calibri" w:hAnsi="Calibri" w:cs="Calibri"/>
          <w:sz w:val="20"/>
          <w:lang w:val="af-ZA"/>
        </w:rPr>
      </w:pPr>
      <w:r w:rsidRPr="00D64737">
        <w:rPr>
          <w:rFonts w:ascii="Calibri" w:hAnsi="Calibri" w:cs="Calibri"/>
          <w:sz w:val="20"/>
          <w:lang w:val="af-ZA"/>
        </w:rPr>
        <w:t xml:space="preserve"> </w:t>
      </w:r>
      <w:r w:rsidR="00D64737" w:rsidRPr="00D64737">
        <w:rPr>
          <w:rFonts w:ascii="Calibri" w:hAnsi="Calibri" w:cs="Calibri"/>
          <w:sz w:val="20"/>
          <w:lang w:val="af-ZA"/>
        </w:rPr>
        <w:t xml:space="preserve">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21664" w:rsidRPr="00D64737" w:rsidRDefault="002765CE" w:rsidP="00B21664">
      <w:pPr>
        <w:ind w:firstLine="375"/>
        <w:jc w:val="both"/>
        <w:rPr>
          <w:rFonts w:ascii="Calibri" w:hAnsi="Calibri" w:cs="Calibri"/>
          <w:sz w:val="20"/>
        </w:rPr>
      </w:pPr>
      <w:r w:rsidRPr="00D64737">
        <w:rPr>
          <w:rFonts w:ascii="Calibri" w:hAnsi="Calibri" w:cs="Calibri"/>
          <w:sz w:val="20"/>
        </w:rPr>
        <w:tab/>
        <w:t xml:space="preserve">8.15 </w:t>
      </w:r>
      <w:r w:rsidR="00B21664" w:rsidRPr="00B21664">
        <w:rPr>
          <w:rFonts w:ascii="Calibri" w:hAnsi="Calibri" w:cs="Calibri"/>
          <w:sz w:val="20"/>
        </w:rPr>
        <w:t>Օրենքի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հոդվածի</w:t>
      </w:r>
      <w:r w:rsidR="00B21664" w:rsidRPr="00D64737">
        <w:rPr>
          <w:rFonts w:ascii="Calibri" w:hAnsi="Calibri" w:cs="Calibri"/>
          <w:sz w:val="20"/>
        </w:rPr>
        <w:t xml:space="preserve"> 1-</w:t>
      </w:r>
      <w:r w:rsidR="00B21664" w:rsidRPr="00B21664">
        <w:rPr>
          <w:rFonts w:ascii="Calibri" w:hAnsi="Calibri" w:cs="Calibri"/>
          <w:sz w:val="20"/>
        </w:rPr>
        <w:t>ին</w:t>
      </w:r>
      <w:r w:rsidR="00B21664" w:rsidRPr="00D64737">
        <w:rPr>
          <w:rFonts w:ascii="Calibri" w:hAnsi="Calibri" w:cs="Calibri"/>
          <w:sz w:val="20"/>
        </w:rPr>
        <w:t xml:space="preserve"> </w:t>
      </w:r>
      <w:r w:rsidR="00B21664" w:rsidRPr="00B21664">
        <w:rPr>
          <w:rFonts w:ascii="Calibri" w:hAnsi="Calibri" w:cs="Calibri"/>
          <w:sz w:val="20"/>
        </w:rPr>
        <w:t>մասի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կետով</w:t>
      </w:r>
      <w:r w:rsidR="00B21664" w:rsidRPr="00D64737">
        <w:rPr>
          <w:rFonts w:ascii="Calibri" w:hAnsi="Calibri" w:cs="Calibri"/>
          <w:sz w:val="20"/>
        </w:rPr>
        <w:t xml:space="preserve"> </w:t>
      </w:r>
      <w:r w:rsidR="00B21664" w:rsidRPr="00B21664">
        <w:rPr>
          <w:rFonts w:ascii="Calibri" w:hAnsi="Calibri" w:cs="Calibri"/>
          <w:sz w:val="20"/>
        </w:rPr>
        <w:t>նախատեսված</w:t>
      </w:r>
      <w:r w:rsidR="00B21664" w:rsidRPr="00D64737">
        <w:rPr>
          <w:rFonts w:ascii="Calibri" w:hAnsi="Calibri" w:cs="Calibri"/>
          <w:sz w:val="20"/>
        </w:rPr>
        <w:t xml:space="preserve"> </w:t>
      </w:r>
      <w:r w:rsidR="00B21664" w:rsidRPr="00B21664">
        <w:rPr>
          <w:rFonts w:ascii="Calibri" w:hAnsi="Calibri" w:cs="Calibri"/>
          <w:sz w:val="20"/>
        </w:rPr>
        <w:t>հիմքերն</w:t>
      </w:r>
      <w:r w:rsidR="00B21664" w:rsidRPr="00D64737">
        <w:rPr>
          <w:rFonts w:ascii="Calibri" w:hAnsi="Calibri" w:cs="Calibri"/>
          <w:sz w:val="20"/>
        </w:rPr>
        <w:t xml:space="preserve"> </w:t>
      </w:r>
      <w:r w:rsidR="00B21664" w:rsidRPr="00B21664">
        <w:rPr>
          <w:rFonts w:ascii="Calibri" w:hAnsi="Calibri" w:cs="Calibri"/>
          <w:sz w:val="20"/>
        </w:rPr>
        <w:t>ի</w:t>
      </w:r>
      <w:r w:rsidR="00B21664" w:rsidRPr="00D64737">
        <w:rPr>
          <w:rFonts w:ascii="Calibri" w:hAnsi="Calibri" w:cs="Calibri"/>
          <w:sz w:val="20"/>
        </w:rPr>
        <w:t xml:space="preserve"> </w:t>
      </w:r>
      <w:r w:rsidR="00B21664" w:rsidRPr="00B21664">
        <w:rPr>
          <w:rFonts w:ascii="Calibri" w:hAnsi="Calibri" w:cs="Calibri"/>
          <w:sz w:val="20"/>
        </w:rPr>
        <w:t>հայտ</w:t>
      </w:r>
      <w:r w:rsidR="00B21664" w:rsidRPr="00D64737">
        <w:rPr>
          <w:rFonts w:ascii="Calibri" w:hAnsi="Calibri" w:cs="Calibri"/>
          <w:sz w:val="20"/>
        </w:rPr>
        <w:t xml:space="preserve"> </w:t>
      </w:r>
      <w:r w:rsidR="00B21664" w:rsidRPr="00B21664">
        <w:rPr>
          <w:rFonts w:ascii="Calibri" w:hAnsi="Calibri" w:cs="Calibri"/>
          <w:sz w:val="20"/>
        </w:rPr>
        <w:t>գալու</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ղեկավարի</w:t>
      </w:r>
      <w:r w:rsidR="00B21664" w:rsidRPr="00D64737">
        <w:rPr>
          <w:rFonts w:ascii="Calibri" w:hAnsi="Calibri" w:cs="Calibri"/>
          <w:sz w:val="20"/>
        </w:rPr>
        <w:t xml:space="preserve"> </w:t>
      </w:r>
      <w:r w:rsidR="00B21664" w:rsidRPr="00B21664">
        <w:rPr>
          <w:rFonts w:ascii="Calibri" w:hAnsi="Calibri" w:cs="Calibri"/>
          <w:sz w:val="20"/>
        </w:rPr>
        <w:t>պատճառաբանված</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հիման</w:t>
      </w:r>
      <w:r w:rsidR="00B21664" w:rsidRPr="00D64737">
        <w:rPr>
          <w:rFonts w:ascii="Calibri" w:hAnsi="Calibri" w:cs="Calibri"/>
          <w:sz w:val="20"/>
        </w:rPr>
        <w:t xml:space="preserve"> </w:t>
      </w:r>
      <w:r w:rsidR="00B21664" w:rsidRPr="00B21664">
        <w:rPr>
          <w:rFonts w:ascii="Calibri" w:hAnsi="Calibri" w:cs="Calibri"/>
          <w:sz w:val="20"/>
        </w:rPr>
        <w:t>վրա</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առաջին</w:t>
      </w:r>
      <w:r w:rsidR="00B21664" w:rsidRPr="00D64737">
        <w:rPr>
          <w:rFonts w:ascii="Calibri" w:hAnsi="Calibri" w:cs="Calibri"/>
          <w:sz w:val="20"/>
        </w:rPr>
        <w:t xml:space="preserve"> </w:t>
      </w:r>
      <w:r w:rsidR="00B21664" w:rsidRPr="00B21664">
        <w:rPr>
          <w:rFonts w:ascii="Calibri" w:hAnsi="Calibri" w:cs="Calibri"/>
          <w:sz w:val="20"/>
        </w:rPr>
        <w:t>տեղ</w:t>
      </w:r>
      <w:r w:rsidR="00B21664" w:rsidRPr="00D64737">
        <w:rPr>
          <w:rFonts w:ascii="Calibri" w:hAnsi="Calibri" w:cs="Calibri"/>
          <w:sz w:val="20"/>
        </w:rPr>
        <w:t xml:space="preserve"> </w:t>
      </w:r>
      <w:r w:rsidR="00B21664" w:rsidRPr="00B21664">
        <w:rPr>
          <w:rFonts w:ascii="Calibri" w:hAnsi="Calibri" w:cs="Calibri"/>
          <w:sz w:val="20"/>
        </w:rPr>
        <w:t>զբաղեցրած</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ընտրված</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D64737">
        <w:rPr>
          <w:rFonts w:ascii="Calibri" w:hAnsi="Calibri" w:cs="Calibri"/>
          <w:sz w:val="20"/>
        </w:rPr>
        <w:t xml:space="preserve"> </w:t>
      </w:r>
      <w:r w:rsidR="00D64737" w:rsidRPr="00D64737">
        <w:rPr>
          <w:rFonts w:ascii="Calibri" w:hAnsi="Calibri" w:cs="Calibri"/>
          <w:sz w:val="20"/>
        </w:rPr>
        <w:t>Պատվիրատուի ղեկավարի պատճառաբանված որոշումը լիազորված մարմինը հրապարակում է տեղեկագրում:</w:t>
      </w:r>
      <w:r w:rsidR="00D64737">
        <w:rPr>
          <w:rFonts w:ascii="Calibri" w:hAnsi="Calibri" w:cs="Calibri"/>
          <w:sz w:val="20"/>
        </w:rPr>
        <w:t xml:space="preserve"> </w:t>
      </w:r>
      <w:r w:rsidR="00B21664" w:rsidRPr="00B21664">
        <w:rPr>
          <w:rFonts w:ascii="Calibri" w:hAnsi="Calibri" w:cs="Calibri"/>
          <w:sz w:val="20"/>
        </w:rPr>
        <w:t>Ընդ</w:t>
      </w:r>
      <w:r w:rsidR="00B21664" w:rsidRPr="00D64737">
        <w:rPr>
          <w:rFonts w:ascii="Calibri" w:hAnsi="Calibri" w:cs="Calibri"/>
          <w:sz w:val="20"/>
        </w:rPr>
        <w:t xml:space="preserve"> </w:t>
      </w:r>
      <w:r w:rsidR="00B21664" w:rsidRPr="00B21664">
        <w:rPr>
          <w:rFonts w:ascii="Calibri" w:hAnsi="Calibri" w:cs="Calibri"/>
          <w:sz w:val="20"/>
        </w:rPr>
        <w:t>որում</w:t>
      </w:r>
      <w:r w:rsidR="00B21664" w:rsidRPr="00D64737">
        <w:rPr>
          <w:rFonts w:ascii="Calibri" w:hAnsi="Calibri" w:cs="Calibri"/>
          <w:sz w:val="20"/>
        </w:rPr>
        <w:t xml:space="preserve">  </w:t>
      </w:r>
      <w:r w:rsidR="00B21664" w:rsidRPr="00B21664">
        <w:rPr>
          <w:rFonts w:ascii="Calibri" w:hAnsi="Calibri" w:cs="Calibri"/>
          <w:sz w:val="20"/>
        </w:rPr>
        <w:t>սույն</w:t>
      </w:r>
      <w:r w:rsidR="00B21664" w:rsidRPr="00D64737">
        <w:rPr>
          <w:rFonts w:ascii="Calibri" w:hAnsi="Calibri" w:cs="Calibri"/>
          <w:sz w:val="20"/>
        </w:rPr>
        <w:t xml:space="preserve"> </w:t>
      </w:r>
      <w:r w:rsidR="00B21664" w:rsidRPr="00B21664">
        <w:rPr>
          <w:rFonts w:ascii="Calibri" w:hAnsi="Calibri" w:cs="Calibri"/>
          <w:sz w:val="20"/>
        </w:rPr>
        <w:t>կետում</w:t>
      </w:r>
      <w:r w:rsidR="00B21664" w:rsidRPr="00D64737">
        <w:rPr>
          <w:rFonts w:ascii="Calibri" w:hAnsi="Calibri" w:cs="Calibri"/>
          <w:sz w:val="20"/>
        </w:rPr>
        <w:t xml:space="preserve"> </w:t>
      </w:r>
      <w:r w:rsidR="00B21664" w:rsidRPr="00B21664">
        <w:rPr>
          <w:rFonts w:ascii="Calibri" w:hAnsi="Calibri" w:cs="Calibri"/>
          <w:sz w:val="20"/>
        </w:rPr>
        <w:t>նշված</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ղեկավարը</w:t>
      </w:r>
      <w:r w:rsidR="00B21664" w:rsidRPr="00D64737">
        <w:rPr>
          <w:rFonts w:ascii="Calibri" w:hAnsi="Calibri" w:cs="Calibri"/>
          <w:sz w:val="20"/>
        </w:rPr>
        <w:t xml:space="preserve"> </w:t>
      </w:r>
      <w:r w:rsidR="00B21664" w:rsidRPr="00B21664">
        <w:rPr>
          <w:rFonts w:ascii="Calibri" w:hAnsi="Calibri" w:cs="Calibri"/>
          <w:sz w:val="20"/>
        </w:rPr>
        <w:t>կայացնում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գնման</w:t>
      </w:r>
      <w:r w:rsidR="00B21664" w:rsidRPr="00D64737">
        <w:rPr>
          <w:rFonts w:ascii="Calibri" w:hAnsi="Calibri" w:cs="Calibri"/>
          <w:sz w:val="20"/>
        </w:rPr>
        <w:t xml:space="preserve"> </w:t>
      </w:r>
      <w:r w:rsidR="00B21664" w:rsidRPr="00B21664">
        <w:rPr>
          <w:rFonts w:ascii="Calibri" w:hAnsi="Calibri" w:cs="Calibri"/>
          <w:sz w:val="20"/>
        </w:rPr>
        <w:t>ընթացակարգը</w:t>
      </w:r>
      <w:r w:rsidR="00B21664" w:rsidRPr="00D64737">
        <w:rPr>
          <w:rFonts w:ascii="Calibri" w:hAnsi="Calibri" w:cs="Calibri"/>
          <w:sz w:val="20"/>
        </w:rPr>
        <w:t xml:space="preserve"> </w:t>
      </w:r>
      <w:r w:rsidR="00B21664" w:rsidRPr="00B21664">
        <w:rPr>
          <w:rFonts w:ascii="Calibri" w:hAnsi="Calibri" w:cs="Calibri"/>
          <w:sz w:val="20"/>
        </w:rPr>
        <w:t>չկայացած</w:t>
      </w:r>
      <w:r w:rsidR="00B21664" w:rsidRPr="00D64737">
        <w:rPr>
          <w:rFonts w:ascii="Calibri" w:hAnsi="Calibri" w:cs="Calibri"/>
          <w:sz w:val="20"/>
        </w:rPr>
        <w:t xml:space="preserve"> </w:t>
      </w:r>
      <w:r w:rsidR="00B21664" w:rsidRPr="00B21664">
        <w:rPr>
          <w:rFonts w:ascii="Calibri" w:hAnsi="Calibri" w:cs="Calibri"/>
          <w:sz w:val="20"/>
        </w:rPr>
        <w:t>հայտարարվելու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կնքված</w:t>
      </w:r>
      <w:r w:rsidR="00B21664" w:rsidRPr="00D64737">
        <w:rPr>
          <w:rFonts w:ascii="Calibri" w:hAnsi="Calibri" w:cs="Calibri"/>
          <w:sz w:val="20"/>
        </w:rPr>
        <w:t xml:space="preserve"> </w:t>
      </w:r>
      <w:r w:rsidR="00B21664" w:rsidRPr="00B21664">
        <w:rPr>
          <w:rFonts w:ascii="Calibri" w:hAnsi="Calibri" w:cs="Calibri"/>
          <w:sz w:val="20"/>
        </w:rPr>
        <w:t>պայմանագրի</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պայմանագիրը</w:t>
      </w:r>
      <w:r w:rsidR="00B21664" w:rsidRPr="00D64737">
        <w:rPr>
          <w:rFonts w:ascii="Calibri" w:hAnsi="Calibri" w:cs="Calibri"/>
          <w:sz w:val="20"/>
        </w:rPr>
        <w:t xml:space="preserve"> </w:t>
      </w:r>
      <w:r w:rsidR="00B21664" w:rsidRPr="00B21664">
        <w:rPr>
          <w:rFonts w:ascii="Calibri" w:hAnsi="Calibri" w:cs="Calibri"/>
          <w:sz w:val="20"/>
        </w:rPr>
        <w:t>միակողմանի</w:t>
      </w:r>
      <w:r w:rsidR="00B21664" w:rsidRPr="00D64737">
        <w:rPr>
          <w:rFonts w:ascii="Calibri" w:hAnsi="Calibri" w:cs="Calibri"/>
          <w:sz w:val="20"/>
        </w:rPr>
        <w:t xml:space="preserve"> </w:t>
      </w:r>
      <w:r w:rsidR="00B21664" w:rsidRPr="00B21664">
        <w:rPr>
          <w:rFonts w:ascii="Calibri" w:hAnsi="Calibri" w:cs="Calibri"/>
          <w:sz w:val="20"/>
        </w:rPr>
        <w:t>լուծելու</w:t>
      </w:r>
      <w:r w:rsidR="00B21664" w:rsidRPr="00D64737">
        <w:rPr>
          <w:rFonts w:ascii="Calibri" w:hAnsi="Calibri" w:cs="Calibri"/>
          <w:sz w:val="20"/>
        </w:rPr>
        <w:t xml:space="preserve"> </w:t>
      </w:r>
      <w:r w:rsidR="00B21664" w:rsidRPr="00B21664">
        <w:rPr>
          <w:rFonts w:ascii="Calibri" w:hAnsi="Calibri" w:cs="Calibri"/>
          <w:sz w:val="20"/>
        </w:rPr>
        <w:t>մասին</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ծանուցումը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տասներորդ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կայացվելուն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այն</w:t>
      </w:r>
      <w:r w:rsidR="00B21664" w:rsidRPr="00D64737">
        <w:rPr>
          <w:rFonts w:ascii="Calibri" w:hAnsi="Calibri" w:cs="Calibri"/>
          <w:sz w:val="20"/>
        </w:rPr>
        <w:t xml:space="preserve"> </w:t>
      </w:r>
      <w:r w:rsidR="00B21664" w:rsidRPr="00B21664">
        <w:rPr>
          <w:rFonts w:ascii="Calibri" w:hAnsi="Calibri" w:cs="Calibri"/>
          <w:sz w:val="20"/>
        </w:rPr>
        <w:t>գրավոր</w:t>
      </w:r>
      <w:r w:rsidR="00B21664" w:rsidRPr="00D64737">
        <w:rPr>
          <w:rFonts w:ascii="Calibri" w:hAnsi="Calibri" w:cs="Calibri"/>
          <w:sz w:val="20"/>
        </w:rPr>
        <w:t xml:space="preserve"> </w:t>
      </w:r>
      <w:r w:rsidR="00B21664" w:rsidRPr="00B21664">
        <w:rPr>
          <w:rFonts w:ascii="Calibri" w:hAnsi="Calibri" w:cs="Calibri"/>
          <w:sz w:val="20"/>
        </w:rPr>
        <w:t>տրամադրվում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մարմնին</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իսկ</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w:t>
      </w:r>
      <w:r w:rsidR="00B21664" w:rsidRPr="00D64737">
        <w:rPr>
          <w:rFonts w:ascii="Calibri" w:hAnsi="Calibri" w:cs="Calibri"/>
          <w:sz w:val="20"/>
        </w:rPr>
        <w:t xml:space="preserve"> </w:t>
      </w:r>
      <w:r w:rsidR="00B21664" w:rsidRPr="00B21664">
        <w:rPr>
          <w:rFonts w:ascii="Calibri" w:hAnsi="Calibri" w:cs="Calibri"/>
          <w:sz w:val="20"/>
        </w:rPr>
        <w:t>դրությամբ</w:t>
      </w:r>
      <w:r w:rsidR="00B21664" w:rsidRPr="00D64737">
        <w:rPr>
          <w:rFonts w:ascii="Calibri" w:hAnsi="Calibri" w:cs="Calibri"/>
          <w:sz w:val="20"/>
        </w:rPr>
        <w:t xml:space="preserve"> </w:t>
      </w:r>
      <w:r w:rsidR="00B21664" w:rsidRPr="00B21664">
        <w:rPr>
          <w:rFonts w:ascii="Calibri" w:hAnsi="Calibri" w:cs="Calibri"/>
          <w:sz w:val="20"/>
        </w:rPr>
        <w:t>մասնակցի</w:t>
      </w:r>
      <w:r w:rsidR="00B21664" w:rsidRPr="00D64737">
        <w:rPr>
          <w:rFonts w:ascii="Calibri" w:hAnsi="Calibri" w:cs="Calibri"/>
          <w:sz w:val="20"/>
        </w:rPr>
        <w:t xml:space="preserve"> </w:t>
      </w:r>
      <w:r w:rsidR="00B21664" w:rsidRPr="00B21664">
        <w:rPr>
          <w:rFonts w:ascii="Calibri" w:hAnsi="Calibri" w:cs="Calibri"/>
          <w:sz w:val="20"/>
        </w:rPr>
        <w:t>կողմից</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բողոքարկման</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հարուցված</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չավարտված</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գործի</w:t>
      </w:r>
      <w:r w:rsidR="00B21664" w:rsidRPr="00D64737">
        <w:rPr>
          <w:rFonts w:ascii="Calibri" w:hAnsi="Calibri" w:cs="Calibri"/>
          <w:sz w:val="20"/>
        </w:rPr>
        <w:t xml:space="preserve"> </w:t>
      </w:r>
      <w:r w:rsidR="00B21664" w:rsidRPr="00B21664">
        <w:rPr>
          <w:rFonts w:ascii="Calibri" w:hAnsi="Calibri" w:cs="Calibri"/>
          <w:sz w:val="20"/>
        </w:rPr>
        <w:t>առկայության</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տվյալ</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գործով</w:t>
      </w:r>
      <w:r w:rsidR="00B21664" w:rsidRPr="00D64737">
        <w:rPr>
          <w:rFonts w:ascii="Calibri" w:hAnsi="Calibri" w:cs="Calibri"/>
          <w:sz w:val="20"/>
        </w:rPr>
        <w:t xml:space="preserve"> </w:t>
      </w:r>
      <w:r w:rsidR="00B21664" w:rsidRPr="00B21664">
        <w:rPr>
          <w:rFonts w:ascii="Calibri" w:hAnsi="Calibri" w:cs="Calibri"/>
          <w:sz w:val="20"/>
        </w:rPr>
        <w:t>եզրափակիչ</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ակտն</w:t>
      </w:r>
      <w:r w:rsidR="00B21664" w:rsidRPr="00D64737">
        <w:rPr>
          <w:rFonts w:ascii="Calibri" w:hAnsi="Calibri" w:cs="Calibri"/>
          <w:sz w:val="20"/>
        </w:rPr>
        <w:t xml:space="preserve"> </w:t>
      </w:r>
      <w:r w:rsidR="00B21664" w:rsidRPr="00B21664">
        <w:rPr>
          <w:rFonts w:ascii="Calibri" w:hAnsi="Calibri" w:cs="Calibri"/>
          <w:sz w:val="20"/>
        </w:rPr>
        <w:t>ուժի</w:t>
      </w:r>
      <w:r w:rsidR="00B21664" w:rsidRPr="00D64737">
        <w:rPr>
          <w:rFonts w:ascii="Calibri" w:hAnsi="Calibri" w:cs="Calibri"/>
          <w:sz w:val="20"/>
        </w:rPr>
        <w:t xml:space="preserve"> </w:t>
      </w:r>
      <w:r w:rsidR="00B21664" w:rsidRPr="00B21664">
        <w:rPr>
          <w:rFonts w:ascii="Calibri" w:hAnsi="Calibri" w:cs="Calibri"/>
          <w:sz w:val="20"/>
        </w:rPr>
        <w:t>մեջ</w:t>
      </w:r>
      <w:r w:rsidR="00B21664" w:rsidRPr="00D64737">
        <w:rPr>
          <w:rFonts w:ascii="Calibri" w:hAnsi="Calibri" w:cs="Calibri"/>
          <w:sz w:val="20"/>
        </w:rPr>
        <w:t xml:space="preserve"> </w:t>
      </w:r>
      <w:r w:rsidR="00B21664" w:rsidRPr="00B21664">
        <w:rPr>
          <w:rFonts w:ascii="Calibri" w:hAnsi="Calibri" w:cs="Calibri"/>
          <w:sz w:val="20"/>
        </w:rPr>
        <w:t>մտնելու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եթե</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քննության</w:t>
      </w:r>
      <w:r w:rsidR="00B21664" w:rsidRPr="00D64737">
        <w:rPr>
          <w:rFonts w:ascii="Calibri" w:hAnsi="Calibri" w:cs="Calibri"/>
          <w:sz w:val="20"/>
        </w:rPr>
        <w:t xml:space="preserve"> </w:t>
      </w:r>
      <w:r w:rsidR="00B21664" w:rsidRPr="00B21664">
        <w:rPr>
          <w:rFonts w:ascii="Calibri" w:hAnsi="Calibri" w:cs="Calibri"/>
          <w:sz w:val="20"/>
        </w:rPr>
        <w:t>արդյունքով</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կատարման</w:t>
      </w:r>
      <w:r w:rsidR="00B21664" w:rsidRPr="00D64737">
        <w:rPr>
          <w:rFonts w:ascii="Calibri" w:hAnsi="Calibri" w:cs="Calibri"/>
          <w:sz w:val="20"/>
        </w:rPr>
        <w:t xml:space="preserve"> </w:t>
      </w:r>
      <w:r w:rsidR="00B21664" w:rsidRPr="00B21664">
        <w:rPr>
          <w:rFonts w:ascii="Calibri" w:hAnsi="Calibri" w:cs="Calibri"/>
          <w:sz w:val="20"/>
        </w:rPr>
        <w:t>հնարավորությունը</w:t>
      </w:r>
      <w:r w:rsidR="00B21664" w:rsidRPr="00D64737">
        <w:rPr>
          <w:rFonts w:ascii="Calibri" w:hAnsi="Calibri" w:cs="Calibri"/>
          <w:sz w:val="20"/>
        </w:rPr>
        <w:t xml:space="preserve"> </w:t>
      </w:r>
      <w:r w:rsidR="00B21664" w:rsidRPr="00B21664">
        <w:rPr>
          <w:rFonts w:ascii="Calibri" w:hAnsi="Calibri" w:cs="Calibri"/>
          <w:sz w:val="20"/>
        </w:rPr>
        <w:t>չի</w:t>
      </w:r>
      <w:r w:rsidR="00B21664" w:rsidRPr="00D64737">
        <w:rPr>
          <w:rFonts w:ascii="Calibri" w:hAnsi="Calibri" w:cs="Calibri"/>
          <w:sz w:val="20"/>
        </w:rPr>
        <w:t xml:space="preserve"> </w:t>
      </w:r>
      <w:r w:rsidR="00B21664" w:rsidRPr="00B21664">
        <w:rPr>
          <w:rFonts w:ascii="Calibri" w:hAnsi="Calibri" w:cs="Calibri"/>
          <w:sz w:val="20"/>
        </w:rPr>
        <w:t>վերացել</w:t>
      </w:r>
      <w:r w:rsidR="00B21664" w:rsidRPr="00D64737">
        <w:rPr>
          <w:rFonts w:ascii="Calibri" w:hAnsi="Calibri" w:cs="Calibri"/>
          <w:sz w:val="20"/>
        </w:rPr>
        <w:t xml:space="preserve">: </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A10077">
        <w:rPr>
          <w:rFonts w:ascii="Calibri" w:hAnsi="Calibri" w:cs="Calibri"/>
          <w:sz w:val="20"/>
        </w:rPr>
        <w:t>սույն</w:t>
      </w:r>
      <w:r w:rsidRPr="00A10077">
        <w:rPr>
          <w:rFonts w:ascii="Calibri" w:hAnsi="Calibri" w:cs="Calibri"/>
          <w:sz w:val="20"/>
          <w:lang w:val="af-ZA"/>
        </w:rPr>
        <w:t xml:space="preserve"> </w:t>
      </w:r>
      <w:r w:rsidRPr="00A10077">
        <w:rPr>
          <w:rFonts w:ascii="Calibri" w:hAnsi="Calibri" w:cs="Calibri"/>
          <w:sz w:val="20"/>
        </w:rPr>
        <w:t>կետով</w:t>
      </w:r>
      <w:r w:rsidRPr="00A10077">
        <w:rPr>
          <w:rFonts w:ascii="Calibri" w:hAnsi="Calibri" w:cs="Calibri"/>
          <w:sz w:val="20"/>
          <w:lang w:val="af-ZA"/>
        </w:rPr>
        <w:t xml:space="preserve"> </w:t>
      </w:r>
      <w:r w:rsidRPr="00A10077">
        <w:rPr>
          <w:rFonts w:ascii="Calibri" w:hAnsi="Calibri" w:cs="Calibri"/>
          <w:sz w:val="20"/>
        </w:rPr>
        <w:t>նախատեսված՝</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մարմնին</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ներկայացվելու</w:t>
      </w:r>
      <w:r w:rsidRPr="00A10077">
        <w:rPr>
          <w:rFonts w:ascii="Calibri" w:hAnsi="Calibri" w:cs="Calibri"/>
          <w:sz w:val="20"/>
          <w:lang w:val="af-ZA"/>
        </w:rPr>
        <w:t xml:space="preserve"> </w:t>
      </w:r>
      <w:r w:rsidRPr="00A10077">
        <w:rPr>
          <w:rFonts w:ascii="Calibri" w:hAnsi="Calibri" w:cs="Calibri"/>
          <w:sz w:val="20"/>
        </w:rPr>
        <w:t>վերջնաժամկետը</w:t>
      </w:r>
      <w:r w:rsidRPr="00A10077">
        <w:rPr>
          <w:rFonts w:ascii="Calibri" w:hAnsi="Calibri" w:cs="Calibri"/>
          <w:sz w:val="20"/>
          <w:lang w:val="af-ZA"/>
        </w:rPr>
        <w:t xml:space="preserve"> </w:t>
      </w:r>
      <w:r w:rsidRPr="00A10077">
        <w:rPr>
          <w:rFonts w:ascii="Calibri" w:hAnsi="Calibri" w:cs="Calibri"/>
          <w:sz w:val="20"/>
        </w:rPr>
        <w:t>լրանալու</w:t>
      </w:r>
      <w:r w:rsidRPr="00A10077">
        <w:rPr>
          <w:rFonts w:ascii="Calibri" w:hAnsi="Calibri" w:cs="Calibri"/>
          <w:sz w:val="20"/>
          <w:lang w:val="af-ZA"/>
        </w:rPr>
        <w:t xml:space="preserve"> </w:t>
      </w:r>
      <w:r w:rsidRPr="00A10077">
        <w:rPr>
          <w:rFonts w:ascii="Calibri" w:hAnsi="Calibri" w:cs="Calibri"/>
          <w:sz w:val="20"/>
        </w:rPr>
        <w:t>օրվա</w:t>
      </w:r>
      <w:r w:rsidRPr="00A10077">
        <w:rPr>
          <w:rFonts w:ascii="Calibri" w:hAnsi="Calibri" w:cs="Calibri"/>
          <w:sz w:val="20"/>
          <w:lang w:val="af-ZA"/>
        </w:rPr>
        <w:t xml:space="preserve"> </w:t>
      </w:r>
      <w:r w:rsidRPr="00A10077">
        <w:rPr>
          <w:rFonts w:ascii="Calibri" w:hAnsi="Calibri" w:cs="Calibri"/>
          <w:sz w:val="20"/>
        </w:rPr>
        <w:t>դրությամբ</w:t>
      </w:r>
      <w:r w:rsidRPr="00A10077">
        <w:rPr>
          <w:rFonts w:ascii="Calibri" w:hAnsi="Calibri" w:cs="Calibri"/>
          <w:sz w:val="20"/>
          <w:lang w:val="af-ZA"/>
        </w:rPr>
        <w:t xml:space="preserve"> </w:t>
      </w:r>
      <w:r w:rsidRPr="00A10077">
        <w:rPr>
          <w:rFonts w:ascii="Calibri" w:hAnsi="Calibri" w:cs="Calibri"/>
          <w:sz w:val="20"/>
        </w:rPr>
        <w:t>մասնակիցը</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պայմանագիրը</w:t>
      </w:r>
      <w:r w:rsidRPr="00A10077">
        <w:rPr>
          <w:rFonts w:ascii="Calibri" w:hAnsi="Calibri" w:cs="Calibri"/>
          <w:sz w:val="20"/>
          <w:lang w:val="af-ZA"/>
        </w:rPr>
        <w:t xml:space="preserve"> </w:t>
      </w:r>
      <w:r w:rsidRPr="00A10077">
        <w:rPr>
          <w:rFonts w:ascii="Calibri" w:hAnsi="Calibri" w:cs="Calibri"/>
          <w:sz w:val="20"/>
        </w:rPr>
        <w:t>կնքած</w:t>
      </w:r>
      <w:r w:rsidRPr="00A10077">
        <w:rPr>
          <w:rFonts w:ascii="Calibri" w:hAnsi="Calibri" w:cs="Calibri"/>
          <w:sz w:val="20"/>
          <w:lang w:val="af-ZA"/>
        </w:rPr>
        <w:t xml:space="preserve"> </w:t>
      </w:r>
      <w:r w:rsidRPr="00A10077">
        <w:rPr>
          <w:rFonts w:ascii="Calibri" w:hAnsi="Calibri" w:cs="Calibri"/>
          <w:sz w:val="20"/>
        </w:rPr>
        <w:t>անձը</w:t>
      </w:r>
      <w:r w:rsidRPr="00A10077">
        <w:rPr>
          <w:rFonts w:ascii="Calibri" w:hAnsi="Calibri" w:cs="Calibri"/>
          <w:sz w:val="20"/>
          <w:lang w:val="af-ZA"/>
        </w:rPr>
        <w:t xml:space="preserve"> </w:t>
      </w:r>
      <w:r w:rsidRPr="00A10077">
        <w:rPr>
          <w:rFonts w:ascii="Calibri" w:hAnsi="Calibri" w:cs="Calibri"/>
          <w:sz w:val="20"/>
        </w:rPr>
        <w:t>վճարել</w:t>
      </w:r>
      <w:r w:rsidRPr="00A10077">
        <w:rPr>
          <w:rFonts w:ascii="Calibri" w:hAnsi="Calibri" w:cs="Calibri"/>
          <w:sz w:val="20"/>
          <w:lang w:val="af-ZA"/>
        </w:rPr>
        <w:t xml:space="preserve"> </w:t>
      </w:r>
      <w:r w:rsidRPr="00A10077">
        <w:rPr>
          <w:rFonts w:ascii="Calibri" w:hAnsi="Calibri" w:cs="Calibri"/>
          <w:sz w:val="20"/>
        </w:rPr>
        <w:t>է</w:t>
      </w:r>
      <w:r w:rsidRPr="00A10077">
        <w:rPr>
          <w:rFonts w:ascii="Calibri" w:hAnsi="Calibri" w:cs="Calibri"/>
          <w:sz w:val="20"/>
          <w:lang w:val="af-ZA"/>
        </w:rPr>
        <w:t xml:space="preserve"> </w:t>
      </w:r>
      <w:r w:rsidRPr="00A10077">
        <w:rPr>
          <w:rFonts w:ascii="Calibri" w:hAnsi="Calibri" w:cs="Calibri"/>
          <w:sz w:val="20"/>
        </w:rPr>
        <w:t>հայտի</w:t>
      </w:r>
      <w:r w:rsidRPr="00A10077">
        <w:rPr>
          <w:rFonts w:ascii="Calibri" w:hAnsi="Calibri" w:cs="Calibri"/>
          <w:sz w:val="20"/>
          <w:lang w:val="af-ZA"/>
        </w:rPr>
        <w:t xml:space="preserve">, </w:t>
      </w:r>
      <w:r w:rsidRPr="00A10077">
        <w:rPr>
          <w:rFonts w:ascii="Calibri" w:hAnsi="Calibri" w:cs="Calibri"/>
          <w:sz w:val="20"/>
        </w:rPr>
        <w:t>պայմանագրի</w:t>
      </w:r>
      <w:r w:rsidRPr="00A10077">
        <w:rPr>
          <w:rFonts w:ascii="Calibri" w:hAnsi="Calibri" w:cs="Calibri"/>
          <w:sz w:val="20"/>
          <w:lang w:val="af-ZA"/>
        </w:rPr>
        <w:t xml:space="preserve"> </w:t>
      </w:r>
      <w:r w:rsidRPr="00A10077">
        <w:rPr>
          <w:rFonts w:ascii="Calibri" w:hAnsi="Calibri" w:cs="Calibri"/>
          <w:sz w:val="20"/>
        </w:rPr>
        <w:t>և</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որակավորան</w:t>
      </w:r>
      <w:r w:rsidRPr="00A10077">
        <w:rPr>
          <w:rFonts w:ascii="Calibri" w:hAnsi="Calibri" w:cs="Calibri"/>
          <w:sz w:val="20"/>
          <w:lang w:val="af-ZA"/>
        </w:rPr>
        <w:t xml:space="preserve"> </w:t>
      </w:r>
      <w:r w:rsidRPr="00A10077">
        <w:rPr>
          <w:rFonts w:ascii="Calibri" w:hAnsi="Calibri" w:cs="Calibri"/>
          <w:sz w:val="20"/>
        </w:rPr>
        <w:t>ապահովման</w:t>
      </w:r>
      <w:r w:rsidRPr="00A10077">
        <w:rPr>
          <w:rFonts w:ascii="Calibri" w:hAnsi="Calibri" w:cs="Calibri"/>
          <w:sz w:val="20"/>
          <w:lang w:val="af-ZA"/>
        </w:rPr>
        <w:t xml:space="preserve"> </w:t>
      </w:r>
      <w:r w:rsidRPr="00A10077">
        <w:rPr>
          <w:rFonts w:ascii="Calibri" w:hAnsi="Calibri" w:cs="Calibri"/>
          <w:sz w:val="20"/>
        </w:rPr>
        <w:t>գումարը</w:t>
      </w:r>
      <w:r w:rsidRPr="00A10077">
        <w:rPr>
          <w:rFonts w:ascii="Calibri" w:hAnsi="Calibri" w:cs="Calibri"/>
          <w:sz w:val="20"/>
          <w:lang w:val="af-ZA"/>
        </w:rPr>
        <w:t xml:space="preserve">, </w:t>
      </w:r>
      <w:r w:rsidRPr="00A10077">
        <w:rPr>
          <w:rFonts w:ascii="Calibri" w:hAnsi="Calibri" w:cs="Calibri"/>
          <w:sz w:val="20"/>
        </w:rPr>
        <w:t>ապա</w:t>
      </w:r>
      <w:r w:rsidRPr="00A10077">
        <w:rPr>
          <w:rFonts w:ascii="Calibri" w:hAnsi="Calibri" w:cs="Calibri"/>
          <w:sz w:val="20"/>
          <w:lang w:val="af-ZA"/>
        </w:rPr>
        <w:t xml:space="preserve"> </w:t>
      </w:r>
      <w:r w:rsidRPr="00A10077">
        <w:rPr>
          <w:rFonts w:ascii="Calibri" w:hAnsi="Calibri" w:cs="Calibri"/>
          <w:sz w:val="20"/>
        </w:rPr>
        <w:t>պատվիրատուն</w:t>
      </w:r>
      <w:r w:rsidRPr="00A10077">
        <w:rPr>
          <w:rFonts w:ascii="Calibri" w:hAnsi="Calibri" w:cs="Calibri"/>
          <w:sz w:val="20"/>
          <w:lang w:val="af-ZA"/>
        </w:rPr>
        <w:t xml:space="preserve"> </w:t>
      </w:r>
      <w:r w:rsidRPr="00A10077">
        <w:rPr>
          <w:rFonts w:ascii="Calibri" w:hAnsi="Calibri" w:cs="Calibri"/>
          <w:sz w:val="20"/>
        </w:rPr>
        <w:t>տվյալ</w:t>
      </w:r>
      <w:r w:rsidRPr="00A10077">
        <w:rPr>
          <w:rFonts w:ascii="Calibri" w:hAnsi="Calibri" w:cs="Calibri"/>
          <w:sz w:val="20"/>
          <w:lang w:val="af-ZA"/>
        </w:rPr>
        <w:t xml:space="preserve"> </w:t>
      </w:r>
      <w:r w:rsidRPr="00A10077">
        <w:rPr>
          <w:rFonts w:ascii="Calibri" w:hAnsi="Calibri" w:cs="Calibri"/>
          <w:sz w:val="20"/>
        </w:rPr>
        <w:t>մասնակցին</w:t>
      </w:r>
      <w:r w:rsidRPr="00A10077">
        <w:rPr>
          <w:rFonts w:ascii="Calibri" w:hAnsi="Calibri" w:cs="Calibri"/>
          <w:sz w:val="20"/>
          <w:lang w:val="af-ZA"/>
        </w:rPr>
        <w:t xml:space="preserve"> </w:t>
      </w:r>
      <w:r w:rsidRPr="00A10077">
        <w:rPr>
          <w:rFonts w:ascii="Calibri" w:hAnsi="Calibri" w:cs="Calibri"/>
          <w:sz w:val="20"/>
        </w:rPr>
        <w:t>ցուցակում</w:t>
      </w:r>
      <w:r w:rsidRPr="00A10077">
        <w:rPr>
          <w:rFonts w:ascii="Calibri" w:hAnsi="Calibri" w:cs="Calibri"/>
          <w:sz w:val="20"/>
          <w:lang w:val="af-ZA"/>
        </w:rPr>
        <w:t xml:space="preserve"> </w:t>
      </w:r>
      <w:r w:rsidRPr="00A10077">
        <w:rPr>
          <w:rFonts w:ascii="Calibri" w:hAnsi="Calibri" w:cs="Calibri"/>
          <w:sz w:val="20"/>
        </w:rPr>
        <w:t>ներառելու</w:t>
      </w:r>
      <w:r w:rsidRPr="00A10077">
        <w:rPr>
          <w:rFonts w:ascii="Calibri" w:hAnsi="Calibri" w:cs="Calibri"/>
          <w:sz w:val="20"/>
          <w:lang w:val="af-ZA"/>
        </w:rPr>
        <w:t xml:space="preserve"> </w:t>
      </w:r>
      <w:r w:rsidRPr="00A10077">
        <w:rPr>
          <w:rFonts w:ascii="Calibri" w:hAnsi="Calibri" w:cs="Calibri"/>
          <w:sz w:val="20"/>
        </w:rPr>
        <w:t>պատճառաբանված</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չի</w:t>
      </w:r>
      <w:r w:rsidRPr="00A10077">
        <w:rPr>
          <w:rFonts w:ascii="Calibri" w:hAnsi="Calibri" w:cs="Calibri"/>
          <w:sz w:val="20"/>
          <w:lang w:val="af-ZA"/>
        </w:rPr>
        <w:t xml:space="preserve"> </w:t>
      </w:r>
      <w:r w:rsidRPr="00A10077">
        <w:rPr>
          <w:rFonts w:ascii="Calibri" w:hAnsi="Calibri" w:cs="Calibri"/>
          <w:sz w:val="20"/>
        </w:rPr>
        <w:t>ներկայացնում</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մարմին</w:t>
      </w:r>
      <w:r w:rsidRPr="00A10077">
        <w:rPr>
          <w:rFonts w:ascii="Calibri" w:hAnsi="Calibri" w:cs="Calibri"/>
          <w:sz w:val="20"/>
          <w:lang w:val="af-ZA"/>
        </w:rPr>
        <w:t>.</w:t>
      </w:r>
    </w:p>
    <w:p w:rsidR="00A10077" w:rsidRPr="00A10077" w:rsidRDefault="00A10077" w:rsidP="00D64737">
      <w:pPr>
        <w:ind w:firstLine="375"/>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00D64737" w:rsidRPr="00D6473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A10077" w:rsidRPr="0097216C" w:rsidRDefault="00A10077" w:rsidP="00A10077">
      <w:pPr>
        <w:ind w:firstLine="375"/>
        <w:jc w:val="both"/>
        <w:rPr>
          <w:rFonts w:ascii="Calibri" w:hAnsi="Calibri" w:cs="Calibri"/>
          <w:sz w:val="20"/>
          <w:lang w:val="af-ZA"/>
        </w:rPr>
      </w:pPr>
      <w:r w:rsidRPr="00A10077">
        <w:rPr>
          <w:rFonts w:ascii="Calibri" w:hAnsi="Calibri" w:cs="Calibri"/>
          <w:sz w:val="20"/>
        </w:rPr>
        <w:t>Ընդ</w:t>
      </w:r>
      <w:r w:rsidRPr="0097216C">
        <w:rPr>
          <w:rFonts w:ascii="Calibri" w:hAnsi="Calibri" w:cs="Calibri"/>
          <w:sz w:val="20"/>
          <w:lang w:val="af-ZA"/>
        </w:rPr>
        <w:t xml:space="preserve"> </w:t>
      </w:r>
      <w:r w:rsidRPr="00A10077">
        <w:rPr>
          <w:rFonts w:ascii="Calibri" w:hAnsi="Calibri" w:cs="Calibri"/>
          <w:sz w:val="20"/>
        </w:rPr>
        <w:t>որում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գնումներին</w:t>
      </w:r>
      <w:r w:rsidRPr="0097216C">
        <w:rPr>
          <w:rFonts w:ascii="Calibri" w:hAnsi="Calibri" w:cs="Calibri"/>
          <w:sz w:val="20"/>
          <w:lang w:val="af-ZA"/>
        </w:rPr>
        <w:t xml:space="preserve"> </w:t>
      </w:r>
      <w:r w:rsidRPr="00A10077">
        <w:rPr>
          <w:rFonts w:ascii="Calibri" w:hAnsi="Calibri" w:cs="Calibri"/>
          <w:sz w:val="20"/>
        </w:rPr>
        <w:t>մասնակցելու</w:t>
      </w:r>
      <w:r w:rsidRPr="0097216C">
        <w:rPr>
          <w:rFonts w:ascii="Calibri" w:hAnsi="Calibri" w:cs="Calibri"/>
          <w:sz w:val="20"/>
          <w:lang w:val="af-ZA"/>
        </w:rPr>
        <w:t xml:space="preserve"> </w:t>
      </w:r>
      <w:r w:rsidRPr="00A10077">
        <w:rPr>
          <w:rFonts w:ascii="Calibri" w:hAnsi="Calibri" w:cs="Calibri"/>
          <w:sz w:val="20"/>
        </w:rPr>
        <w:t>իրավունք</w:t>
      </w:r>
      <w:r w:rsidRPr="0097216C">
        <w:rPr>
          <w:rFonts w:ascii="Calibri" w:hAnsi="Calibri" w:cs="Calibri"/>
          <w:sz w:val="20"/>
          <w:lang w:val="af-ZA"/>
        </w:rPr>
        <w:t xml:space="preserve"> </w:t>
      </w:r>
      <w:r w:rsidRPr="00A10077">
        <w:rPr>
          <w:rFonts w:ascii="Calibri" w:hAnsi="Calibri" w:cs="Calibri"/>
          <w:sz w:val="20"/>
        </w:rPr>
        <w:t>ունենալու</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դիմում</w:t>
      </w:r>
      <w:r w:rsidRPr="0097216C">
        <w:rPr>
          <w:rFonts w:ascii="Calibri" w:hAnsi="Calibri" w:cs="Calibri"/>
          <w:sz w:val="20"/>
          <w:lang w:val="af-ZA"/>
        </w:rPr>
        <w:t>-</w:t>
      </w:r>
      <w:r w:rsidRPr="00A10077">
        <w:rPr>
          <w:rFonts w:ascii="Calibri" w:hAnsi="Calibri" w:cs="Calibri"/>
          <w:sz w:val="20"/>
        </w:rPr>
        <w:t>հայտարարությունը</w:t>
      </w:r>
      <w:r w:rsidRPr="0097216C">
        <w:rPr>
          <w:rFonts w:ascii="Calibri" w:hAnsi="Calibri" w:cs="Calibri"/>
          <w:sz w:val="20"/>
          <w:lang w:val="af-ZA"/>
        </w:rPr>
        <w:t xml:space="preserve"> </w:t>
      </w:r>
      <w:r w:rsidRPr="00A10077">
        <w:rPr>
          <w:rFonts w:ascii="Calibri" w:hAnsi="Calibri" w:cs="Calibri"/>
          <w:sz w:val="20"/>
        </w:rPr>
        <w:t>որակվում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իրականությանը</w:t>
      </w:r>
      <w:r w:rsidRPr="0097216C">
        <w:rPr>
          <w:rFonts w:ascii="Calibri" w:hAnsi="Calibri" w:cs="Calibri"/>
          <w:sz w:val="20"/>
          <w:lang w:val="af-ZA"/>
        </w:rPr>
        <w:t xml:space="preserve"> </w:t>
      </w:r>
      <w:r w:rsidRPr="00A10077">
        <w:rPr>
          <w:rFonts w:ascii="Calibri" w:hAnsi="Calibri" w:cs="Calibri"/>
          <w:sz w:val="20"/>
        </w:rPr>
        <w:t>չհամապատասխանող</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սույն</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կարգով</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ժամկետներում</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փաստաթղթերը</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թվում</w:t>
      </w:r>
      <w:r w:rsidRPr="0097216C">
        <w:rPr>
          <w:rFonts w:ascii="Calibri" w:hAnsi="Calibri" w:cs="Calibri"/>
          <w:sz w:val="20"/>
          <w:lang w:val="af-ZA"/>
        </w:rPr>
        <w:t xml:space="preserve"> </w:t>
      </w:r>
      <w:r w:rsidRPr="00A10077">
        <w:rPr>
          <w:rFonts w:ascii="Calibri" w:hAnsi="Calibri" w:cs="Calibri"/>
          <w:sz w:val="20"/>
        </w:rPr>
        <w:t>շտկման</w:t>
      </w:r>
      <w:r w:rsidRPr="0097216C">
        <w:rPr>
          <w:rFonts w:ascii="Calibri" w:hAnsi="Calibri" w:cs="Calibri"/>
          <w:sz w:val="20"/>
          <w:lang w:val="af-ZA"/>
        </w:rPr>
        <w:t xml:space="preserve"> </w:t>
      </w:r>
      <w:r w:rsidRPr="00A10077">
        <w:rPr>
          <w:rFonts w:ascii="Calibri" w:hAnsi="Calibri" w:cs="Calibri"/>
          <w:sz w:val="20"/>
        </w:rPr>
        <w:t>ենթակա</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lastRenderedPageBreak/>
        <w:t>ընտրված</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ապահովում</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ընթացակարգը</w:t>
      </w:r>
      <w:r w:rsidRPr="0097216C">
        <w:rPr>
          <w:rFonts w:ascii="Calibri" w:hAnsi="Calibri" w:cs="Calibri"/>
          <w:sz w:val="20"/>
          <w:lang w:val="af-ZA"/>
        </w:rPr>
        <w:t xml:space="preserve"> </w:t>
      </w:r>
      <w:r w:rsidRPr="00A10077">
        <w:rPr>
          <w:rFonts w:ascii="Calibri" w:hAnsi="Calibri" w:cs="Calibri"/>
          <w:sz w:val="20"/>
        </w:rPr>
        <w:t>կազմակերպված</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՞Գնումների</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ՀՀ</w:t>
      </w:r>
      <w:r w:rsidRPr="0097216C">
        <w:rPr>
          <w:rFonts w:ascii="Calibri" w:hAnsi="Calibri" w:cs="Calibri"/>
          <w:sz w:val="20"/>
          <w:lang w:val="af-ZA"/>
        </w:rPr>
        <w:t xml:space="preserve"> </w:t>
      </w:r>
      <w:r w:rsidRPr="00A10077">
        <w:rPr>
          <w:rFonts w:ascii="Calibri" w:hAnsi="Calibri" w:cs="Calibri"/>
          <w:sz w:val="20"/>
        </w:rPr>
        <w:t>օրենքի</w:t>
      </w:r>
      <w:r w:rsidRPr="0097216C">
        <w:rPr>
          <w:rFonts w:ascii="Calibri" w:hAnsi="Calibri" w:cs="Calibri"/>
          <w:sz w:val="20"/>
          <w:lang w:val="af-ZA"/>
        </w:rPr>
        <w:t xml:space="preserve"> 15-</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հոդվածի</w:t>
      </w:r>
      <w:r w:rsidRPr="0097216C">
        <w:rPr>
          <w:rFonts w:ascii="Calibri" w:hAnsi="Calibri" w:cs="Calibri"/>
          <w:sz w:val="20"/>
          <w:lang w:val="af-ZA"/>
        </w:rPr>
        <w:t xml:space="preserve"> 6-</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մասով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կարգավորմանը</w:t>
      </w:r>
      <w:r w:rsidRPr="0097216C">
        <w:rPr>
          <w:rFonts w:ascii="Calibri" w:hAnsi="Calibri" w:cs="Calibri"/>
          <w:sz w:val="20"/>
          <w:lang w:val="af-ZA"/>
        </w:rPr>
        <w:t xml:space="preserve"> </w:t>
      </w:r>
      <w:r w:rsidRPr="00A10077">
        <w:rPr>
          <w:rFonts w:ascii="Calibri" w:hAnsi="Calibri" w:cs="Calibri"/>
          <w:sz w:val="20"/>
        </w:rPr>
        <w:t>համապատասխան</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դրա</w:t>
      </w:r>
      <w:r w:rsidRPr="0097216C">
        <w:rPr>
          <w:rFonts w:ascii="Calibri" w:hAnsi="Calibri" w:cs="Calibri"/>
          <w:sz w:val="20"/>
          <w:lang w:val="af-ZA"/>
        </w:rPr>
        <w:t xml:space="preserve"> </w:t>
      </w:r>
      <w:r w:rsidRPr="00A10077">
        <w:rPr>
          <w:rFonts w:ascii="Calibri" w:hAnsi="Calibri" w:cs="Calibri"/>
          <w:sz w:val="20"/>
        </w:rPr>
        <w:t>արդյունքում</w:t>
      </w:r>
      <w:r w:rsidRPr="0097216C">
        <w:rPr>
          <w:rFonts w:ascii="Calibri" w:hAnsi="Calibri" w:cs="Calibri"/>
          <w:sz w:val="20"/>
          <w:lang w:val="af-ZA"/>
        </w:rPr>
        <w:t xml:space="preserve"> </w:t>
      </w:r>
      <w:r w:rsidRPr="00A10077">
        <w:rPr>
          <w:rFonts w:ascii="Calibri" w:hAnsi="Calibri" w:cs="Calibri"/>
          <w:sz w:val="20"/>
        </w:rPr>
        <w:t>համաձայնագիր</w:t>
      </w:r>
      <w:r w:rsidRPr="0097216C">
        <w:rPr>
          <w:rFonts w:ascii="Calibri" w:hAnsi="Calibri" w:cs="Calibri"/>
          <w:sz w:val="20"/>
          <w:lang w:val="af-ZA"/>
        </w:rPr>
        <w:t xml:space="preserve"> </w:t>
      </w:r>
      <w:r w:rsidRPr="00A10077">
        <w:rPr>
          <w:rFonts w:ascii="Calibri" w:hAnsi="Calibri" w:cs="Calibri"/>
          <w:sz w:val="20"/>
        </w:rPr>
        <w:t>կնքելու</w:t>
      </w:r>
      <w:r w:rsidRPr="0097216C">
        <w:rPr>
          <w:rFonts w:ascii="Calibri" w:hAnsi="Calibri" w:cs="Calibri"/>
          <w:sz w:val="20"/>
          <w:lang w:val="af-ZA"/>
        </w:rPr>
        <w:t xml:space="preserve"> </w:t>
      </w:r>
      <w:r w:rsidRPr="00A10077">
        <w:rPr>
          <w:rFonts w:ascii="Calibri" w:hAnsi="Calibri" w:cs="Calibri"/>
          <w:sz w:val="20"/>
        </w:rPr>
        <w:t>նպատակով</w:t>
      </w:r>
      <w:r w:rsidRPr="0097216C">
        <w:rPr>
          <w:rFonts w:ascii="Calibri" w:hAnsi="Calibri" w:cs="Calibri"/>
          <w:sz w:val="20"/>
          <w:lang w:val="af-ZA"/>
        </w:rPr>
        <w:t xml:space="preserve"> </w:t>
      </w:r>
      <w:r w:rsidRPr="00A10077">
        <w:rPr>
          <w:rFonts w:ascii="Calibri" w:hAnsi="Calibri" w:cs="Calibri"/>
          <w:sz w:val="20"/>
        </w:rPr>
        <w:t>պայմանագիրը</w:t>
      </w:r>
      <w:r w:rsidRPr="0097216C">
        <w:rPr>
          <w:rFonts w:ascii="Calibri" w:hAnsi="Calibri" w:cs="Calibri"/>
          <w:sz w:val="20"/>
          <w:lang w:val="af-ZA"/>
        </w:rPr>
        <w:t xml:space="preserve"> </w:t>
      </w:r>
      <w:r w:rsidRPr="00A10077">
        <w:rPr>
          <w:rFonts w:ascii="Calibri" w:hAnsi="Calibri" w:cs="Calibri"/>
          <w:sz w:val="20"/>
        </w:rPr>
        <w:t>կնքած</w:t>
      </w:r>
      <w:r w:rsidRPr="0097216C">
        <w:rPr>
          <w:rFonts w:ascii="Calibri" w:hAnsi="Calibri" w:cs="Calibri"/>
          <w:sz w:val="20"/>
          <w:lang w:val="af-ZA"/>
        </w:rPr>
        <w:t xml:space="preserve"> </w:t>
      </w:r>
      <w:r w:rsidRPr="00A10077">
        <w:rPr>
          <w:rFonts w:ascii="Calibri" w:hAnsi="Calibri" w:cs="Calibri"/>
          <w:sz w:val="20"/>
        </w:rPr>
        <w:t>անձը</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ժամկետում</w:t>
      </w:r>
      <w:r w:rsidRPr="0097216C">
        <w:rPr>
          <w:rFonts w:ascii="Calibri" w:hAnsi="Calibri" w:cs="Calibri"/>
          <w:sz w:val="20"/>
          <w:lang w:val="af-ZA"/>
        </w:rPr>
        <w:t xml:space="preserve"> </w:t>
      </w:r>
      <w:r w:rsidRPr="00A10077">
        <w:rPr>
          <w:rFonts w:ascii="Calibri" w:hAnsi="Calibri" w:cs="Calibri"/>
          <w:sz w:val="20"/>
        </w:rPr>
        <w:t>միակողմանի</w:t>
      </w:r>
      <w:r w:rsidRPr="0097216C">
        <w:rPr>
          <w:rFonts w:ascii="Calibri" w:hAnsi="Calibri" w:cs="Calibri"/>
          <w:sz w:val="20"/>
          <w:lang w:val="af-ZA"/>
        </w:rPr>
        <w:t xml:space="preserve"> </w:t>
      </w:r>
      <w:r w:rsidRPr="00A10077">
        <w:rPr>
          <w:rFonts w:ascii="Calibri" w:hAnsi="Calibri" w:cs="Calibri"/>
          <w:sz w:val="20"/>
        </w:rPr>
        <w:t>հաստատված</w:t>
      </w:r>
      <w:r w:rsidRPr="0097216C">
        <w:rPr>
          <w:rFonts w:ascii="Calibri" w:hAnsi="Calibri" w:cs="Calibri"/>
          <w:sz w:val="20"/>
          <w:lang w:val="af-ZA"/>
        </w:rPr>
        <w:t xml:space="preserve"> </w:t>
      </w:r>
      <w:r w:rsidRPr="00A10077">
        <w:rPr>
          <w:rFonts w:ascii="Calibri" w:hAnsi="Calibri" w:cs="Calibri"/>
          <w:sz w:val="20"/>
        </w:rPr>
        <w:t>հայտարարության</w:t>
      </w:r>
      <w:r w:rsidRPr="0097216C">
        <w:rPr>
          <w:rFonts w:ascii="Calibri" w:hAnsi="Calibri" w:cs="Calibri"/>
          <w:sz w:val="20"/>
          <w:lang w:val="af-ZA"/>
        </w:rPr>
        <w:t xml:space="preserve">` </w:t>
      </w:r>
      <w:r w:rsidRPr="00A10077">
        <w:rPr>
          <w:rFonts w:ascii="Calibri" w:hAnsi="Calibri" w:cs="Calibri"/>
          <w:sz w:val="20"/>
        </w:rPr>
        <w:t>տուժանքի</w:t>
      </w:r>
      <w:r w:rsidRPr="0097216C">
        <w:rPr>
          <w:rFonts w:ascii="Calibri" w:hAnsi="Calibri" w:cs="Calibri"/>
          <w:sz w:val="20"/>
          <w:lang w:val="af-ZA"/>
        </w:rPr>
        <w:t xml:space="preserve"> (</w:t>
      </w:r>
      <w:r w:rsidRPr="00A10077">
        <w:rPr>
          <w:rFonts w:ascii="Calibri" w:hAnsi="Calibri" w:cs="Calibri"/>
          <w:sz w:val="20"/>
        </w:rPr>
        <w:t>այսուհետ</w:t>
      </w:r>
      <w:r w:rsidRPr="0097216C">
        <w:rPr>
          <w:rFonts w:ascii="Calibri" w:hAnsi="Calibri" w:cs="Calibri"/>
          <w:sz w:val="20"/>
          <w:lang w:val="af-ZA"/>
        </w:rPr>
        <w:t xml:space="preserve"> </w:t>
      </w:r>
      <w:r w:rsidRPr="00A10077">
        <w:rPr>
          <w:rFonts w:ascii="Calibri" w:hAnsi="Calibri" w:cs="Calibri"/>
          <w:sz w:val="20"/>
        </w:rPr>
        <w:t>նաև</w:t>
      </w:r>
      <w:r w:rsidRPr="0097216C">
        <w:rPr>
          <w:rFonts w:ascii="Calibri" w:hAnsi="Calibri" w:cs="Calibri"/>
          <w:sz w:val="20"/>
          <w:lang w:val="af-ZA"/>
        </w:rPr>
        <w:t xml:space="preserve"> </w:t>
      </w:r>
      <w:r w:rsidRPr="00A10077">
        <w:rPr>
          <w:rFonts w:ascii="Calibri" w:hAnsi="Calibri" w:cs="Calibri"/>
          <w:sz w:val="20"/>
        </w:rPr>
        <w:t>տուժանք</w:t>
      </w:r>
      <w:r w:rsidRPr="0097216C">
        <w:rPr>
          <w:rFonts w:ascii="Calibri" w:hAnsi="Calibri" w:cs="Calibri"/>
          <w:sz w:val="20"/>
          <w:lang w:val="af-ZA"/>
        </w:rPr>
        <w:t xml:space="preserve">) </w:t>
      </w:r>
      <w:r w:rsidRPr="00A10077">
        <w:rPr>
          <w:rFonts w:ascii="Calibri" w:hAnsi="Calibri" w:cs="Calibri"/>
          <w:sz w:val="20"/>
        </w:rPr>
        <w:t>ձևով</w:t>
      </w:r>
      <w:r w:rsidRPr="0097216C">
        <w:rPr>
          <w:rFonts w:ascii="Calibri" w:hAnsi="Calibri" w:cs="Calibri"/>
          <w:sz w:val="20"/>
          <w:lang w:val="af-ZA"/>
        </w:rPr>
        <w:t xml:space="preserve"> </w:t>
      </w:r>
      <w:r w:rsidRPr="00A10077">
        <w:rPr>
          <w:rFonts w:ascii="Calibri" w:hAnsi="Calibri" w:cs="Calibri"/>
          <w:sz w:val="20"/>
        </w:rPr>
        <w:t>ներկայացված</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ապահովումը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փոխարինում</w:t>
      </w:r>
      <w:r w:rsidRPr="0097216C">
        <w:rPr>
          <w:rFonts w:ascii="Calibri" w:hAnsi="Calibri" w:cs="Calibri"/>
          <w:sz w:val="20"/>
          <w:lang w:val="af-ZA"/>
        </w:rPr>
        <w:t xml:space="preserve"> </w:t>
      </w:r>
      <w:r w:rsidRPr="00A10077">
        <w:rPr>
          <w:rFonts w:ascii="Calibri" w:hAnsi="Calibri" w:cs="Calibri"/>
          <w:sz w:val="20"/>
        </w:rPr>
        <w:t>բանկային</w:t>
      </w:r>
      <w:r w:rsidRPr="0097216C">
        <w:rPr>
          <w:rFonts w:ascii="Calibri" w:hAnsi="Calibri" w:cs="Calibri"/>
          <w:sz w:val="20"/>
          <w:lang w:val="af-ZA"/>
        </w:rPr>
        <w:t xml:space="preserve"> </w:t>
      </w:r>
      <w:r w:rsidRPr="00A10077">
        <w:rPr>
          <w:rFonts w:ascii="Calibri" w:hAnsi="Calibri" w:cs="Calibri"/>
          <w:sz w:val="20"/>
        </w:rPr>
        <w:t>երաշխիքվ</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կանխիկ</w:t>
      </w:r>
      <w:r w:rsidRPr="0097216C">
        <w:rPr>
          <w:rFonts w:ascii="Calibri" w:hAnsi="Calibri" w:cs="Calibri"/>
          <w:sz w:val="20"/>
          <w:lang w:val="af-ZA"/>
        </w:rPr>
        <w:t xml:space="preserve"> </w:t>
      </w:r>
      <w:r w:rsidRPr="00A10077">
        <w:rPr>
          <w:rFonts w:ascii="Calibri" w:hAnsi="Calibri" w:cs="Calibri"/>
          <w:sz w:val="20"/>
        </w:rPr>
        <w:t>փողով</w:t>
      </w:r>
      <w:r w:rsidRPr="0097216C">
        <w:rPr>
          <w:rFonts w:ascii="Calibri" w:hAnsi="Calibri" w:cs="Calibri"/>
          <w:sz w:val="20"/>
          <w:lang w:val="af-ZA"/>
        </w:rPr>
        <w:t xml:space="preserve">, </w:t>
      </w:r>
      <w:r w:rsidRPr="00A10077">
        <w:rPr>
          <w:rFonts w:ascii="Calibri" w:hAnsi="Calibri" w:cs="Calibri"/>
          <w:sz w:val="20"/>
        </w:rPr>
        <w:t>ապա</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հանգամանքը</w:t>
      </w:r>
      <w:r w:rsidRPr="0097216C">
        <w:rPr>
          <w:rFonts w:ascii="Calibri" w:hAnsi="Calibri" w:cs="Calibri"/>
          <w:sz w:val="20"/>
          <w:lang w:val="af-ZA"/>
        </w:rPr>
        <w:t xml:space="preserve"> </w:t>
      </w:r>
      <w:r w:rsidRPr="00A10077">
        <w:rPr>
          <w:rFonts w:ascii="Calibri" w:hAnsi="Calibri" w:cs="Calibri"/>
          <w:sz w:val="20"/>
        </w:rPr>
        <w:t>համարվում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գնման</w:t>
      </w:r>
      <w:r w:rsidRPr="0097216C">
        <w:rPr>
          <w:rFonts w:ascii="Calibri" w:hAnsi="Calibri" w:cs="Calibri"/>
          <w:sz w:val="20"/>
          <w:lang w:val="af-ZA"/>
        </w:rPr>
        <w:t xml:space="preserve"> </w:t>
      </w:r>
      <w:r w:rsidRPr="00A10077">
        <w:rPr>
          <w:rFonts w:ascii="Calibri" w:hAnsi="Calibri" w:cs="Calibri"/>
          <w:sz w:val="20"/>
        </w:rPr>
        <w:t>գործընթացի</w:t>
      </w:r>
      <w:r w:rsidRPr="0097216C">
        <w:rPr>
          <w:rFonts w:ascii="Calibri" w:hAnsi="Calibri" w:cs="Calibri"/>
          <w:sz w:val="20"/>
          <w:lang w:val="af-ZA"/>
        </w:rPr>
        <w:t xml:space="preserve"> </w:t>
      </w:r>
      <w:r w:rsidRPr="00A10077">
        <w:rPr>
          <w:rFonts w:ascii="Calibri" w:hAnsi="Calibri" w:cs="Calibri"/>
          <w:sz w:val="20"/>
        </w:rPr>
        <w:t>շրջանակում</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ստանձնված</w:t>
      </w:r>
      <w:r w:rsidRPr="0097216C">
        <w:rPr>
          <w:rFonts w:ascii="Calibri" w:hAnsi="Calibri" w:cs="Calibri"/>
          <w:sz w:val="20"/>
          <w:lang w:val="af-ZA"/>
        </w:rPr>
        <w:t xml:space="preserve"> </w:t>
      </w:r>
      <w:r w:rsidRPr="00A10077">
        <w:rPr>
          <w:rFonts w:ascii="Calibri" w:hAnsi="Calibri" w:cs="Calibri"/>
          <w:sz w:val="20"/>
        </w:rPr>
        <w:t>պարտավորության</w:t>
      </w:r>
      <w:r w:rsidRPr="0097216C">
        <w:rPr>
          <w:rFonts w:ascii="Calibri" w:hAnsi="Calibri" w:cs="Calibri"/>
          <w:sz w:val="20"/>
          <w:lang w:val="af-ZA"/>
        </w:rPr>
        <w:t xml:space="preserve"> </w:t>
      </w:r>
      <w:r w:rsidRPr="00A10077">
        <w:rPr>
          <w:rFonts w:ascii="Calibri" w:hAnsi="Calibri" w:cs="Calibri"/>
          <w:sz w:val="20"/>
        </w:rPr>
        <w:t>խախտում</w:t>
      </w:r>
      <w:r w:rsidRPr="0097216C">
        <w:rPr>
          <w:rFonts w:ascii="Calibri" w:hAnsi="Calibri" w:cs="Calibri"/>
          <w:sz w:val="20"/>
          <w:lang w:val="af-ZA"/>
        </w:rPr>
        <w:t>:</w:t>
      </w:r>
    </w:p>
    <w:p w:rsidR="002765CE" w:rsidRPr="00857ECA" w:rsidRDefault="002765CE" w:rsidP="00A10077">
      <w:pPr>
        <w:ind w:firstLine="375"/>
        <w:jc w:val="both"/>
        <w:rPr>
          <w:rFonts w:ascii="Calibri" w:hAnsi="Calibri" w:cs="Calibri"/>
          <w:sz w:val="20"/>
          <w:szCs w:val="20"/>
          <w:lang w:val="af-ZA"/>
        </w:rPr>
      </w:pPr>
      <w:r w:rsidRPr="00857ECA">
        <w:rPr>
          <w:rFonts w:ascii="Calibri" w:hAnsi="Calibri" w:cs="Calibri"/>
          <w:color w:val="000000"/>
          <w:sz w:val="20"/>
          <w:szCs w:val="20"/>
          <w:lang w:val="af-ZA"/>
        </w:rPr>
        <w:t xml:space="preserve">      8.16 </w:t>
      </w:r>
      <w:r w:rsidRPr="00857ECA">
        <w:rPr>
          <w:rFonts w:ascii="Calibri" w:hAnsi="Calibri" w:cs="Calibri"/>
          <w:color w:val="000000"/>
          <w:sz w:val="20"/>
          <w:szCs w:val="20"/>
        </w:rPr>
        <w:t>Ե</w:t>
      </w:r>
      <w:r w:rsidRPr="00857ECA">
        <w:rPr>
          <w:rFonts w:ascii="Calibri" w:hAnsi="Calibri" w:cs="Calibri"/>
          <w:color w:val="000000"/>
          <w:sz w:val="20"/>
          <w:szCs w:val="20"/>
          <w:lang w:val="hy-AM"/>
        </w:rPr>
        <w:t>թե մասնակից</w:t>
      </w:r>
      <w:r w:rsidRPr="00857ECA">
        <w:rPr>
          <w:rFonts w:ascii="Calibri" w:hAnsi="Calibri" w:cs="Calibri"/>
          <w:color w:val="000000"/>
          <w:sz w:val="20"/>
          <w:szCs w:val="20"/>
        </w:rPr>
        <w:t>ն</w:t>
      </w:r>
      <w:r w:rsidRPr="00857ECA">
        <w:rPr>
          <w:rFonts w:ascii="Calibri" w:hAnsi="Calibri" w:cs="Calibri"/>
          <w:color w:val="000000"/>
          <w:sz w:val="20"/>
          <w:szCs w:val="20"/>
          <w:lang w:val="hy-AM"/>
        </w:rPr>
        <w:t xml:space="preserve"> </w:t>
      </w:r>
      <w:r w:rsidRPr="00857ECA">
        <w:rPr>
          <w:rFonts w:ascii="Calibri" w:hAnsi="Calibri" w:cs="Calibri"/>
          <w:color w:val="000000"/>
          <w:sz w:val="20"/>
          <w:szCs w:val="20"/>
        </w:rPr>
        <w:t>Օ</w:t>
      </w:r>
      <w:r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57ECA">
        <w:rPr>
          <w:rFonts w:ascii="Calibri" w:hAnsi="Calibri" w:cs="Calibri"/>
          <w:sz w:val="20"/>
          <w:szCs w:val="20"/>
          <w:lang w:val="af-ZA"/>
        </w:rPr>
        <w:t>:</w:t>
      </w:r>
    </w:p>
    <w:p w:rsidR="002765CE" w:rsidRPr="00857ECA" w:rsidRDefault="002765CE" w:rsidP="002765CE">
      <w:pPr>
        <w:pStyle w:val="norm"/>
        <w:spacing w:line="240" w:lineRule="auto"/>
        <w:ind w:firstLine="706"/>
        <w:rPr>
          <w:rFonts w:ascii="Calibri" w:hAnsi="Calibri" w:cs="Calibri"/>
          <w:sz w:val="20"/>
          <w:szCs w:val="24"/>
          <w:lang w:val="af-ZA" w:eastAsia="en-US"/>
        </w:rPr>
      </w:pPr>
      <w:r w:rsidRPr="00857ECA">
        <w:rPr>
          <w:rFonts w:ascii="Calibri" w:hAnsi="Calibri" w:cs="Calibri"/>
          <w:sz w:val="20"/>
          <w:szCs w:val="24"/>
          <w:lang w:val="af-ZA" w:eastAsia="en-US"/>
        </w:rPr>
        <w:t xml:space="preserve">8.17 </w:t>
      </w:r>
      <w:r w:rsidRPr="00857ECA">
        <w:rPr>
          <w:rFonts w:ascii="Calibri" w:hAnsi="Calibri" w:cs="Calibri"/>
          <w:sz w:val="20"/>
          <w:szCs w:val="24"/>
          <w:lang w:val="ru-RU"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հրավերի</w:t>
      </w:r>
      <w:r w:rsidRPr="00857ECA">
        <w:rPr>
          <w:rFonts w:ascii="Calibri" w:hAnsi="Calibri" w:cs="Calibri"/>
          <w:sz w:val="20"/>
          <w:szCs w:val="24"/>
          <w:lang w:val="af-ZA" w:eastAsia="en-US"/>
        </w:rPr>
        <w:t xml:space="preserve"> 1-</w:t>
      </w:r>
      <w:r w:rsidRPr="00857ECA">
        <w:rPr>
          <w:rFonts w:ascii="Calibri" w:hAnsi="Calibri" w:cs="Calibri"/>
          <w:sz w:val="20"/>
          <w:szCs w:val="24"/>
          <w:lang w:val="ru-RU" w:eastAsia="en-US"/>
        </w:rPr>
        <w:t>ին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մասի</w:t>
      </w:r>
      <w:r w:rsidRPr="00857ECA">
        <w:rPr>
          <w:rFonts w:ascii="Calibri" w:hAnsi="Calibri" w:cs="Calibri"/>
          <w:sz w:val="20"/>
          <w:szCs w:val="24"/>
          <w:lang w:val="af-ZA" w:eastAsia="en-US"/>
        </w:rPr>
        <w:t xml:space="preserve"> 8.11 </w:t>
      </w:r>
      <w:r w:rsidRPr="00857ECA">
        <w:rPr>
          <w:rFonts w:ascii="Calibri" w:hAnsi="Calibri" w:cs="Calibri"/>
          <w:sz w:val="20"/>
          <w:szCs w:val="24"/>
          <w:lang w:val="ru-RU" w:eastAsia="en-US"/>
        </w:rPr>
        <w:t>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նշված</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փաստաթղթերը</w:t>
      </w:r>
      <w:r w:rsidRPr="00857ECA">
        <w:rPr>
          <w:rFonts w:ascii="Calibri" w:hAnsi="Calibri" w:cs="Calibri"/>
          <w:sz w:val="20"/>
          <w:szCs w:val="24"/>
          <w:lang w:val="af-ZA" w:eastAsia="en-US"/>
        </w:rPr>
        <w:t xml:space="preserve"> առաջին տեղը զբաղեցրած մասնակիցը </w:t>
      </w:r>
      <w:r w:rsidRPr="00857ECA">
        <w:rPr>
          <w:rFonts w:ascii="Calibri" w:hAnsi="Calibri" w:cs="Calibri"/>
          <w:sz w:val="20"/>
          <w:szCs w:val="24"/>
          <w:lang w:eastAsia="en-US"/>
        </w:rPr>
        <w:t>սահմանված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ժամկետում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ներկայաց</w:t>
      </w:r>
      <w:r w:rsidRPr="00857ECA">
        <w:rPr>
          <w:rFonts w:ascii="Calibri" w:hAnsi="Calibri" w:cs="Calibri"/>
          <w:sz w:val="20"/>
          <w:szCs w:val="24"/>
          <w:lang w:eastAsia="en-US"/>
        </w:rPr>
        <w:t>ն</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համակարգի միջոցով: Մ</w:t>
      </w:r>
      <w:r w:rsidRPr="00857ECA">
        <w:rPr>
          <w:rFonts w:ascii="Calibri" w:hAnsi="Calibri" w:cs="Calibri"/>
          <w:sz w:val="20"/>
          <w:szCs w:val="24"/>
          <w:lang w:val="hy-AM" w:eastAsia="en-US"/>
        </w:rPr>
        <w:t>ասնակցի</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կողմից</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ներկայացվող</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փաստաթղթեր</w:t>
      </w:r>
      <w:r w:rsidRPr="00857ECA">
        <w:rPr>
          <w:rFonts w:ascii="Calibri" w:hAnsi="Calibri" w:cs="Calibri"/>
          <w:sz w:val="20"/>
          <w:szCs w:val="24"/>
          <w:lang w:eastAsia="en-US"/>
        </w:rPr>
        <w:t>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համակարգը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եղանակող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միաժամանակ</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ուղարկում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գնահատող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հանձնաժողովի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անդամներին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և</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քարտուղարին</w:t>
      </w:r>
      <w:r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ապահովումը ներկայացվում է բանկային երաշխիքի ձևով, ապա սույն կետով նախատեսված ժամկետը սահմանվում է 10 աշխատանքային օր։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EF6B5E">
        <w:rPr>
          <w:rFonts w:ascii="Calibri" w:hAnsi="Calibri" w:cs="Calibri"/>
          <w:sz w:val="20"/>
          <w:szCs w:val="20"/>
          <w:lang w:val="af-ZA"/>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w:t>
      </w:r>
      <w:r w:rsidRPr="00EF6B5E">
        <w:rPr>
          <w:rFonts w:ascii="Calibri" w:hAnsi="Calibri" w:cs="Calibri"/>
          <w:sz w:val="20"/>
          <w:szCs w:val="20"/>
          <w:lang w:val="af-ZA"/>
        </w:rPr>
        <w:lastRenderedPageBreak/>
        <w:t>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w:t>
      </w:r>
      <w:r w:rsidRPr="00857ECA">
        <w:rPr>
          <w:rFonts w:ascii="Calibri" w:hAnsi="Calibri" w:cs="Calibri"/>
          <w:sz w:val="20"/>
          <w:lang w:val="es-ES"/>
        </w:rPr>
        <w:lastRenderedPageBreak/>
        <w:t>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ՈՒԱԿ-ԷԱՃԱՊՁԲ-25/53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ՈՒԱԿ-ԷԱՃԱՊՁԲ-25/53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lastRenderedPageBreak/>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7"/>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7" w:name="_Hlk41310774"/>
      <w:bookmarkStart w:id="8"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ՈՒԱԿ-ԷԱՃԱՊՁԲ-25/53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B05B35" w:rsidP="00C25C89">
            <w:pPr>
              <w:rPr>
                <w:rFonts w:ascii="GHEA Grapalat" w:eastAsia="GHEA Grapalat" w:hAnsi="GHEA Grapalat" w:cs="GHEA Grapalat"/>
              </w:rPr>
            </w:pPr>
            <w:sdt>
              <w:sdtPr>
                <w:rPr>
                  <w:rFonts w:ascii="GHEA Grapalat" w:eastAsia="GHEA Grapalat" w:hAnsi="GHEA Grapalat" w:cs="GHEA Grapalat"/>
                </w:rPr>
                <w:id w:val="45428789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9" w:name="_heading=h.gjdgxs" w:colFirst="0" w:colLast="0"/>
      <w:bookmarkEnd w:id="9"/>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ՈՒԱԿ-ԷԱՃԱՊՁԲ-25/53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Default="00961698" w:rsidP="00961698">
      <w:pPr>
        <w:tabs>
          <w:tab w:val="left" w:pos="284"/>
        </w:tabs>
        <w:ind w:firstLine="426"/>
        <w:jc w:val="both"/>
        <w:rPr>
          <w:rFonts w:ascii="Verdana" w:hAnsi="Verdana"/>
          <w:color w:val="6C757D"/>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«ՈՒԱԿ-ԷԱՃԱՊՁԲ-25/53»*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Վ. Ա. Ֆանարջյանի անվան ուռուցքաբանության ազգային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ՈՒԱԿ-ԷԱՃԱՊՁԲ-25/53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բենեֆիցիարի___________________________հաշվեհամարին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7"/>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8"/>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«ՈՒԱԿ-ԷԱՃԱՊՁԲ-25/53»*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Վ. Ա. Ֆանարջյանի անվան ուռուցքաբանության ազգային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ՈՒԱԿ-ԷԱՃԱՊՁԲ-25/53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«ՈՒԱԿ-ԷԱՃԱՊՁԲ-25/53»*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ՈՒԱԿ-ԷԱՃԱՊՁԲ-25/53*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ՈՒԱԿ-ԷԱՃԱՊՁԲ-25/53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w:t>
      </w:r>
      <w:bookmarkStart w:id="10" w:name="_GoBack"/>
      <w:bookmarkEnd w:id="10"/>
      <w:r w:rsidR="00C20489" w:rsidRPr="00C20489">
        <w:rPr>
          <w:rStyle w:val="Strong"/>
          <w:rFonts w:asciiTheme="minorHAnsi" w:hAnsiTheme="minorHAnsi" w:cstheme="minorHAnsi"/>
          <w:b w:val="0"/>
          <w:bCs w:val="0"/>
          <w:sz w:val="20"/>
          <w:szCs w:val="20"/>
          <w:lang w:val="hy-AM"/>
        </w:rPr>
        <w:t>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Pr>
          <w:rFonts w:asciiTheme="minorHAnsi" w:hAnsiTheme="minorHAnsi" w:cstheme="minorHAnsi"/>
          <w:color w:val="000000"/>
          <w:sz w:val="20"/>
          <w:szCs w:val="20"/>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416B9C"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rPr>
      </w:pPr>
      <w:r>
        <w:rPr>
          <w:rFonts w:asciiTheme="minorHAnsi" w:hAnsiTheme="minorHAnsi" w:cstheme="minorHAnsi"/>
          <w:color w:val="000000"/>
          <w:sz w:val="20"/>
          <w:szCs w:val="20"/>
          <w:vertAlign w:val="superscript"/>
        </w:rPr>
        <w:t xml:space="preserve">                                                                            </w:t>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«ՈՒԱԿ-ԷԱՃԱՊՁԲ-25/53»*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ՈՒԱԿ-ԷԱՃԱՊՁԲ-25/53*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Default="0090318C" w:rsidP="00E02E69">
      <w:pPr>
        <w:autoSpaceDE w:val="0"/>
        <w:autoSpaceDN w:val="0"/>
        <w:adjustRightInd w:val="0"/>
        <w:ind w:firstLine="567"/>
        <w:jc w:val="right"/>
        <w:rPr>
          <w:rFonts w:ascii="Calibri" w:hAnsi="Calibri" w:cs="Calibri"/>
          <w:b/>
          <w:bCs/>
          <w:sz w:val="20"/>
          <w:szCs w:val="20"/>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Pr>
          <w:rFonts w:ascii="Calibri" w:hAnsi="Calibri" w:cs="Calibri"/>
          <w:sz w:val="20"/>
          <w:szCs w:val="20"/>
        </w:rPr>
        <w:t>«---</w:t>
      </w:r>
      <w:r>
        <w:rPr>
          <w:rFonts w:ascii="Calibri" w:hAnsi="Calibri" w:cs="Calibri"/>
          <w:sz w:val="20"/>
          <w:szCs w:val="20"/>
          <w:lang w:val="hy-AM"/>
        </w:rPr>
        <w:t>ԷԱՃԱՊՁԲ---/---</w:t>
      </w:r>
      <w:r>
        <w:rPr>
          <w:rFonts w:ascii="Calibri" w:hAnsi="Calibri" w:cs="Calibri"/>
          <w:sz w:val="20"/>
          <w:szCs w:val="20"/>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«Վ․ Ա․ ՖԱՆԱՐՋՅԱՆԻ ԱՆՎԱՆ ՈՒՌՈՒՑՔԱԲԱՆՈՒԹՅԱՆ ԱԶԳԱՅԻՆ ԿԵՆՏՐՈՆ»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02E69" w:rsidRDefault="00E02E69" w:rsidP="00E02E69">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Pr="00E02E69" w:rsidRDefault="00225DEA" w:rsidP="00E02E69">
      <w:pPr>
        <w:tabs>
          <w:tab w:val="left" w:pos="1276"/>
        </w:tabs>
        <w:autoSpaceDE w:val="0"/>
        <w:autoSpaceDN w:val="0"/>
        <w:adjustRightInd w:val="0"/>
        <w:jc w:val="both"/>
        <w:rPr>
          <w:rFonts w:ascii="Calibri" w:hAnsi="Calibri" w:cs="Calibri"/>
          <w:sz w:val="20"/>
          <w:szCs w:val="20"/>
          <w:u w:val="single"/>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4900х2250х3100մմ 
Քաշը՝ 4800-10000 կգ
Վառելիքի ծախսը՝ 1000 լիտր
Վառելիքի սնուցումը ՝ ինժեկտորային, մեախանիկական
Աշխատանքի հզորությունը՝ 902 կվտ
Մխոցի ծավալը՝ 39 լիտր
Մխոցների քանակը՝ 12
Պտույտների քանակը՝ 1500
Պտույտ/ րոպե՝ 1500
Մխոցի տրամագիծ՝ 150х185 մմ
Արագության կարգավորումը՝ ավտոմատ և մեխանիկական
Վառելիքի ծախսը՝ 100%  բեռնվածության դեպքում 236 լիտր
Վառելիքի ծախսը՝ 50%  բեռնվածության դեպքում 118 լիտր
Յուղի ծավալը՝ 146 լիտր
Ջրի ծավալը՝ 232 լիտր
Մուտքային լարումը՝ 24վ
Մարտկոցի հզորությունը՝ 2х200 Ա
Ելքային լարումը՝ 220/380/230/400 վ
Հաճախականությունը՝ 50հց
Ավտոմատ լարման կարգ՝  0,5±%
Ակտիվ հզորությունը՝ 1320 կվա
Աշխատանքի ակտիվ հզորությունը՝ 1250 կվա
Հզորության գործակիցը՝ 0.8 Cosg
Պաշտպանիչ տեսակը՝ IP23/H
Անվտանգության համակարգ` Self-alert
Պամ՝ landi/Traffic
ՕԳԳ՝ 92%
Շարժիչը՝ 12M26G1000
Աշխատանքի հզորությունը՝	1000kva/800կվտ
Սարքավորումը պետք է ունենա՝ AVR (ավտոմատ համակարգ)
Մալուխների քանակը (միավոր)՝ 12
Փաթույթների փռվածությունը՝ 2/3
Մխոցի տրամագիծը՝ 150х185 մմ
Շարժիչը՝ 1000kva/800kv
1 տարվա երաշխիք կամ 600 մոտոժամ անսհամնափակ երաշխիքային ու ետ երաշխիքային սպասարկում։
Ապրանքը պետք է լինի նոր և գործարանային փաթեթավորմամբ։
Տեղադրումը, մոնտաժումը և ապամոնտաժումը պետք է իրականացնի Մատակարարը։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lastRenderedPageBreak/>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25-30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lastRenderedPageBreak/>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20  </w:t>
      </w:r>
      <w:r>
        <w:rPr>
          <w:rFonts w:ascii="Calibri" w:hAnsi="Calibri" w:cs="Calibri"/>
          <w:i/>
          <w:iCs/>
          <w:sz w:val="20"/>
          <w:szCs w:val="20"/>
          <w:lang w:val="hy-AM"/>
        </w:rPr>
        <w:t xml:space="preserve">թ.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sz w:val="22"/>
          <w:szCs w:val="22"/>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C91" w:rsidRDefault="00177C91">
      <w:r>
        <w:separator/>
      </w:r>
    </w:p>
  </w:endnote>
  <w:endnote w:type="continuationSeparator" w:id="1">
    <w:p w:rsidR="00177C91" w:rsidRDefault="00177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C91" w:rsidRDefault="00177C91">
      <w:r>
        <w:separator/>
      </w:r>
    </w:p>
  </w:footnote>
  <w:footnote w:type="continuationSeparator" w:id="1">
    <w:p w:rsidR="00177C91" w:rsidRDefault="00177C91">
      <w:r>
        <w:continuationSeparator/>
      </w:r>
    </w:p>
  </w:footnote>
  <w:footnote w:id="2">
    <w:p w:rsidR="00715966" w:rsidRPr="00715966" w:rsidRDefault="009135D8"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00715966" w:rsidRPr="00715966">
        <w:rPr>
          <w:rFonts w:ascii="Calibri" w:hAnsi="Calibri" w:cs="Calibri"/>
          <w:i/>
          <w:sz w:val="16"/>
          <w:szCs w:val="16"/>
        </w:rPr>
        <w:t>Կետը, ինչպես նաև հրավերի 1-ին մասի 7-րդ բաժինը հրավերից հանվում է, եթե՝</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գնման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715966" w:rsidRPr="00715966" w:rsidRDefault="00715966"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9135D8" w:rsidRPr="00367505" w:rsidRDefault="009135D8" w:rsidP="00715966">
      <w:pPr>
        <w:pStyle w:val="FootnoteText"/>
        <w:jc w:val="both"/>
        <w:rPr>
          <w:rFonts w:ascii="Calibri" w:hAnsi="Calibri" w:cs="Calibri"/>
        </w:rPr>
      </w:pPr>
    </w:p>
  </w:footnote>
  <w:footnote w:id="3">
    <w:p w:rsidR="009135D8" w:rsidRPr="006F73F2" w:rsidRDefault="009135D8"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4">
    <w:p w:rsidR="009135D8" w:rsidRDefault="009135D8"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9135D8" w:rsidRPr="004C2B6B"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9135D8"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005A3F1B"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9135D8" w:rsidRPr="00C27E68" w:rsidRDefault="009135D8"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3․2եթե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961698" w:rsidRPr="00635CDD">
        <w:rPr>
          <w:rFonts w:asciiTheme="minorHAnsi" w:hAnsiTheme="minorHAnsi" w:cstheme="minorHAnsi"/>
          <w:i/>
          <w:sz w:val="16"/>
          <w:szCs w:val="16"/>
        </w:rPr>
        <w:t xml:space="preserve">մեկ հարյուր քսան </w:t>
      </w:r>
      <w:r w:rsidR="00635CDD" w:rsidRPr="00C27E68">
        <w:rPr>
          <w:rFonts w:asciiTheme="minorHAnsi" w:hAnsiTheme="minorHAnsi" w:cstheme="minorHAnsi"/>
          <w:i/>
          <w:sz w:val="16"/>
          <w:szCs w:val="16"/>
        </w:rPr>
        <w:t>աշխատանքային</w:t>
      </w:r>
      <w:r w:rsidR="00961698"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9135D8" w:rsidRPr="00961698" w:rsidRDefault="009135D8" w:rsidP="002765CE">
      <w:pPr>
        <w:pStyle w:val="FootnoteText"/>
        <w:jc w:val="both"/>
        <w:rPr>
          <w:rFonts w:asciiTheme="minorHAnsi" w:hAnsiTheme="minorHAnsi" w:cstheme="minorHAnsi"/>
          <w:i/>
          <w:sz w:val="16"/>
          <w:szCs w:val="16"/>
        </w:rPr>
      </w:pPr>
    </w:p>
  </w:footnote>
  <w:footnote w:id="5">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9135D8" w:rsidRPr="001901C6" w:rsidRDefault="009135D8"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9135D8" w:rsidRPr="001901C6" w:rsidRDefault="009135D8" w:rsidP="005671B8">
      <w:pPr>
        <w:pStyle w:val="FootnoteText"/>
        <w:rPr>
          <w:rFonts w:asciiTheme="minorHAnsi" w:hAnsiTheme="minorHAnsi" w:cstheme="minorHAnsi"/>
          <w:i/>
          <w:sz w:val="16"/>
          <w:szCs w:val="16"/>
          <w:lang w:val="hy-AM"/>
        </w:rPr>
      </w:pPr>
    </w:p>
    <w:p w:rsidR="009135D8" w:rsidRPr="001901C6" w:rsidRDefault="009135D8"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9135D8" w:rsidRPr="00C27E68" w:rsidRDefault="009135D8" w:rsidP="005671B8">
      <w:pPr>
        <w:pStyle w:val="FootnoteText"/>
        <w:rPr>
          <w:rFonts w:asciiTheme="minorHAnsi" w:hAnsiTheme="minorHAnsi" w:cstheme="minorHAnsi"/>
          <w:i/>
          <w:sz w:val="16"/>
          <w:szCs w:val="16"/>
          <w:lang w:val="hy-AM"/>
        </w:rPr>
      </w:pPr>
    </w:p>
    <w:p w:rsidR="009135D8" w:rsidRPr="00C2684B"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9135D8" w:rsidRPr="00A56305" w:rsidRDefault="009135D8" w:rsidP="002765CE">
      <w:pPr>
        <w:pStyle w:val="FootnoteText"/>
        <w:rPr>
          <w:rFonts w:asciiTheme="minorHAnsi" w:hAnsiTheme="minorHAnsi" w:cstheme="minorHAnsi"/>
          <w:i/>
          <w:sz w:val="16"/>
          <w:szCs w:val="16"/>
          <w:lang w:val="hy-AM"/>
        </w:rPr>
      </w:pPr>
    </w:p>
  </w:footnote>
  <w:footnote w:id="7">
    <w:p w:rsidR="00561045" w:rsidRPr="007F2726" w:rsidRDefault="00561045"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17E56-398F-49A1-B807-9D5C687B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8590</TotalTime>
  <Pages>54</Pages>
  <Words>17967</Words>
  <Characters>102418</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120145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510</cp:revision>
  <cp:lastPrinted>2018-02-16T07:12:00Z</cp:lastPrinted>
  <dcterms:created xsi:type="dcterms:W3CDTF">2020-06-03T14:33:00Z</dcterms:created>
  <dcterms:modified xsi:type="dcterms:W3CDTF">2023-08-21T12:50:00Z</dcterms:modified>
</cp:coreProperties>
</file>