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24352" w14:textId="1862ADDA" w:rsidR="001B18F4" w:rsidRPr="00DA6068" w:rsidRDefault="001B18F4" w:rsidP="00493EB3">
      <w:pPr>
        <w:jc w:val="center"/>
        <w:rPr>
          <w:rFonts w:ascii="Calibri" w:hAnsi="Calibri" w:cs="Calibri"/>
          <w:b/>
          <w:bCs/>
          <w:sz w:val="20"/>
          <w:lang w:val="hy-AM"/>
        </w:rPr>
      </w:pPr>
      <w:r w:rsidRPr="00DA6068">
        <w:rPr>
          <w:rFonts w:ascii="Calibri" w:hAnsi="Calibri" w:cs="Calibri"/>
          <w:b/>
          <w:bCs/>
          <w:sz w:val="20"/>
          <w:lang w:val="hy-AM"/>
        </w:rPr>
        <w:t>ՏԵԽՆԻԿԱԿԱՆ ԲՆՈՒԹԱԳԻՐ</w:t>
      </w:r>
    </w:p>
    <w:p w14:paraId="1CB436ED" w14:textId="48ABD473" w:rsidR="00493EB3" w:rsidRDefault="00493EB3" w:rsidP="00493EB3">
      <w:pPr>
        <w:jc w:val="center"/>
        <w:rPr>
          <w:rFonts w:ascii="Calibri" w:hAnsi="Calibri" w:cs="Calibri"/>
          <w:sz w:val="20"/>
          <w:lang w:val="hy-AM"/>
        </w:rPr>
      </w:pPr>
    </w:p>
    <w:p w14:paraId="28CB990C" w14:textId="41E5B700" w:rsidR="001B18F4" w:rsidRPr="00493EB3" w:rsidRDefault="00493EB3" w:rsidP="00493EB3">
      <w:pPr>
        <w:jc w:val="center"/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proofErr w:type="spellStart"/>
      <w:r w:rsidRPr="00493EB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Հակավիրուսային</w:t>
      </w:r>
      <w:proofErr w:type="spellEnd"/>
      <w:r w:rsidRPr="00493EB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 համակարգչային ծրագրային փաթեթներ  «Վերջնական կետերի և </w:t>
      </w:r>
      <w:proofErr w:type="spellStart"/>
      <w:r w:rsidRPr="00493EB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սերվերների</w:t>
      </w:r>
      <w:proofErr w:type="spellEnd"/>
      <w:r w:rsidRPr="00493EB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 </w:t>
      </w:r>
      <w:proofErr w:type="spellStart"/>
      <w:r w:rsidRPr="00493EB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հակավիրուսային</w:t>
      </w:r>
      <w:proofErr w:type="spellEnd"/>
      <w:r w:rsidRPr="00493EB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 xml:space="preserve"> պաշտպանության» ծրագրի 500 հանգույցների համար: </w:t>
      </w:r>
    </w:p>
    <w:p w14:paraId="25BB1F54" w14:textId="77777777" w:rsidR="00F451D2" w:rsidRPr="00493EB3" w:rsidRDefault="00F451D2" w:rsidP="00F451D2">
      <w:pPr>
        <w:spacing w:line="276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14:paraId="3D39B02B" w14:textId="77777777" w:rsidR="00F451D2" w:rsidRPr="00E510CF" w:rsidRDefault="00F451D2" w:rsidP="00F451D2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>Ընդհանուր պահանջներ</w:t>
      </w:r>
    </w:p>
    <w:p w14:paraId="69283311" w14:textId="77777777" w:rsidR="00F451D2" w:rsidRPr="00E510CF" w:rsidRDefault="00F451D2" w:rsidP="00F451D2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463BFE06" w14:textId="77777777" w:rsidR="00F451D2" w:rsidRPr="00E510CF" w:rsidRDefault="00F451D2" w:rsidP="00F451D2">
      <w:pPr>
        <w:rPr>
          <w:rFonts w:ascii="GHEA Grapalat" w:hAnsi="GHEA Grapalat"/>
          <w:sz w:val="22"/>
          <w:szCs w:val="22"/>
          <w:lang w:val="hy-AM"/>
        </w:rPr>
      </w:pPr>
      <w:r w:rsidRPr="00E510CF">
        <w:rPr>
          <w:rFonts w:ascii="GHEA Grapalat" w:hAnsi="GHEA Grapalat"/>
          <w:sz w:val="22"/>
          <w:szCs w:val="22"/>
          <w:lang w:val="es-ES"/>
        </w:rPr>
        <w:t>«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Վերջնական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կետերի</w:t>
      </w:r>
      <w:proofErr w:type="spellEnd"/>
      <w:r w:rsidRPr="00E510CF">
        <w:rPr>
          <w:rFonts w:ascii="GHEA Grapalat" w:hAnsi="GHEA Grapalat"/>
          <w:sz w:val="22"/>
          <w:szCs w:val="22"/>
          <w:lang w:val="hy-AM"/>
        </w:rPr>
        <w:t xml:space="preserve"> և </w:t>
      </w:r>
      <w:proofErr w:type="spellStart"/>
      <w:r w:rsidRPr="00E510CF">
        <w:rPr>
          <w:rFonts w:ascii="GHEA Grapalat" w:hAnsi="GHEA Grapalat"/>
          <w:sz w:val="22"/>
          <w:szCs w:val="22"/>
          <w:lang w:val="hy-AM"/>
        </w:rPr>
        <w:t>սերվերների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հակավիրուսային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պաշտպանության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» </w:t>
      </w:r>
      <w:proofErr w:type="spellStart"/>
      <w:r w:rsidRPr="00E510CF">
        <w:rPr>
          <w:rFonts w:ascii="GHEA Grapalat" w:hAnsi="GHEA Grapalat"/>
          <w:sz w:val="22"/>
          <w:szCs w:val="22"/>
          <w:lang w:val="es-ES"/>
        </w:rPr>
        <w:t>ծրագրի</w:t>
      </w:r>
      <w:proofErr w:type="spellEnd"/>
      <w:r w:rsidRPr="00E510CF">
        <w:rPr>
          <w:rFonts w:ascii="GHEA Grapalat" w:hAnsi="GHEA Grapalat"/>
          <w:sz w:val="22"/>
          <w:szCs w:val="22"/>
          <w:lang w:val="es-ES"/>
        </w:rPr>
        <w:t xml:space="preserve"> 500 </w:t>
      </w:r>
      <w:r w:rsidRPr="00E510CF">
        <w:rPr>
          <w:rFonts w:ascii="GHEA Grapalat" w:hAnsi="GHEA Grapalat"/>
          <w:sz w:val="22"/>
          <w:szCs w:val="22"/>
          <w:lang w:val="hy-AM"/>
        </w:rPr>
        <w:t>հանգույցների համար:</w:t>
      </w:r>
    </w:p>
    <w:p w14:paraId="068D06C6" w14:textId="77777777" w:rsidR="00F451D2" w:rsidRPr="00E510CF" w:rsidRDefault="00F451D2" w:rsidP="00F451D2">
      <w:pPr>
        <w:pStyle w:val="aff3"/>
        <w:numPr>
          <w:ilvl w:val="0"/>
          <w:numId w:val="45"/>
        </w:numPr>
        <w:spacing w:after="160" w:line="259" w:lineRule="auto"/>
        <w:contextualSpacing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hy-AM"/>
        </w:rPr>
        <w:t>Ներկայացված արտադրողը պետք է լինի Gartner magic quadrant լիդերների ցանկում:</w:t>
      </w:r>
    </w:p>
    <w:p w14:paraId="6B497E31" w14:textId="77777777" w:rsidR="00F451D2" w:rsidRPr="00E510CF" w:rsidRDefault="00F451D2" w:rsidP="00F451D2">
      <w:pPr>
        <w:pStyle w:val="aff3"/>
        <w:numPr>
          <w:ilvl w:val="0"/>
          <w:numId w:val="45"/>
        </w:numPr>
        <w:spacing w:after="160" w:line="259" w:lineRule="auto"/>
        <w:contextualSpacing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hy-AM"/>
        </w:rPr>
        <w:t>Մատակարարը պետք է իրականացնի տեղադրման և կարգաբերման աշխա</w:t>
      </w:r>
      <w:r w:rsidRPr="00F451D2">
        <w:rPr>
          <w:rFonts w:ascii="GHEA Grapalat" w:hAnsi="GHEA Grapalat"/>
          <w:lang w:val="hy-AM"/>
        </w:rPr>
        <w:t>տ</w:t>
      </w:r>
      <w:r w:rsidRPr="00E510CF">
        <w:rPr>
          <w:rFonts w:ascii="GHEA Grapalat" w:hAnsi="GHEA Grapalat"/>
          <w:lang w:val="hy-AM"/>
        </w:rPr>
        <w:t>անքները:</w:t>
      </w:r>
    </w:p>
    <w:p w14:paraId="7D7B1AB4" w14:textId="77777777" w:rsidR="00F451D2" w:rsidRPr="00E510CF" w:rsidRDefault="00F451D2" w:rsidP="00F451D2">
      <w:pPr>
        <w:pStyle w:val="aff3"/>
        <w:numPr>
          <w:ilvl w:val="0"/>
          <w:numId w:val="45"/>
        </w:numPr>
        <w:spacing w:after="160" w:line="259" w:lineRule="auto"/>
        <w:contextualSpacing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hy-AM"/>
        </w:rPr>
        <w:t xml:space="preserve">Մատակարարը պետք է ներկայացնի արտադրողի կողմից ավտորիզացման նամակ </w:t>
      </w:r>
      <w:r w:rsidRPr="00F451D2">
        <w:rPr>
          <w:rFonts w:ascii="GHEA Grapalat" w:hAnsi="GHEA Grapalat"/>
          <w:lang w:val="hy-AM"/>
        </w:rPr>
        <w:t>MAF կամ DAF</w:t>
      </w:r>
      <w:r w:rsidRPr="00E510CF">
        <w:rPr>
          <w:rFonts w:ascii="GHEA Grapalat" w:hAnsi="GHEA Grapalat"/>
          <w:lang w:val="hy-AM"/>
        </w:rPr>
        <w:t xml:space="preserve">: </w:t>
      </w:r>
    </w:p>
    <w:p w14:paraId="76BC63CC" w14:textId="77777777" w:rsidR="00F451D2" w:rsidRPr="00E510CF" w:rsidRDefault="00F451D2" w:rsidP="00F451D2">
      <w:pPr>
        <w:rPr>
          <w:rFonts w:ascii="GHEA Grapalat" w:hAnsi="GHEA Grapalat"/>
          <w:sz w:val="22"/>
          <w:szCs w:val="22"/>
          <w:lang w:val="hy-AM"/>
        </w:rPr>
      </w:pPr>
    </w:p>
    <w:p w14:paraId="344D856B" w14:textId="06702185" w:rsidR="00F451D2" w:rsidRPr="00E510CF" w:rsidRDefault="00F451D2" w:rsidP="00F451D2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 xml:space="preserve">Վերջնական կետերի </w:t>
      </w:r>
      <w:r w:rsidR="00493EB3">
        <w:rPr>
          <w:rFonts w:ascii="GHEA Grapalat" w:hAnsi="GHEA Grapalat"/>
          <w:b/>
          <w:bCs/>
          <w:sz w:val="22"/>
          <w:szCs w:val="22"/>
          <w:lang w:val="hy-AM"/>
        </w:rPr>
        <w:t>և</w:t>
      </w:r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proofErr w:type="spellStart"/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>սերվերների</w:t>
      </w:r>
      <w:proofErr w:type="spellEnd"/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 xml:space="preserve"> պաշտպանության </w:t>
      </w:r>
      <w:proofErr w:type="spellStart"/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>հակավիրուսային</w:t>
      </w:r>
      <w:proofErr w:type="spellEnd"/>
      <w:r w:rsidRPr="00E510CF">
        <w:rPr>
          <w:rFonts w:ascii="GHEA Grapalat" w:hAnsi="GHEA Grapalat"/>
          <w:b/>
          <w:bCs/>
          <w:sz w:val="22"/>
          <w:szCs w:val="22"/>
          <w:lang w:val="hy-AM"/>
        </w:rPr>
        <w:t xml:space="preserve"> համակարգի տեխնիկական պահանջներ</w:t>
      </w:r>
    </w:p>
    <w:tbl>
      <w:tblPr>
        <w:tblW w:w="47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74"/>
        <w:gridCol w:w="3248"/>
        <w:gridCol w:w="10368"/>
      </w:tblGrid>
      <w:tr w:rsidR="00F451D2" w:rsidRPr="00E510CF" w14:paraId="02812A08" w14:textId="77777777" w:rsidTr="002A0551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D041A89" w14:textId="77777777" w:rsidR="00F451D2" w:rsidRPr="00E510CF" w:rsidRDefault="00F451D2" w:rsidP="002A0551">
            <w:pPr>
              <w:pStyle w:val="affa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№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17ACA3E" w14:textId="77777777" w:rsidR="00F451D2" w:rsidRPr="00E510CF" w:rsidRDefault="00F451D2" w:rsidP="002A0551">
            <w:pPr>
              <w:pStyle w:val="affa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Չափորոշիչ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EAD8983" w14:textId="77777777" w:rsidR="00F451D2" w:rsidRPr="00E510CF" w:rsidRDefault="00F451D2" w:rsidP="002A0551">
            <w:pPr>
              <w:pStyle w:val="affa"/>
              <w:jc w:val="left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Ֆունկցիոնալ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նկարագր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</w:p>
        </w:tc>
      </w:tr>
      <w:tr w:rsidR="00F451D2" w:rsidRPr="00E510CF" w14:paraId="25B5ABF0" w14:textId="77777777" w:rsidTr="002A055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144D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>Թարմացում</w:t>
            </w:r>
            <w:proofErr w:type="spellEnd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>կառավարում</w:t>
            </w:r>
            <w:proofErr w:type="spellEnd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>և</w:t>
            </w:r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Cs/>
                <w:sz w:val="22"/>
                <w:szCs w:val="22"/>
              </w:rPr>
              <w:t>հաշվետվություն</w:t>
            </w:r>
            <w:proofErr w:type="spellEnd"/>
          </w:p>
        </w:tc>
      </w:tr>
      <w:tr w:rsidR="00F451D2" w:rsidRPr="00E510CF" w14:paraId="35897592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D820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1779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կենտրոնացված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3A41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Կենտրոնացված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մեկ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կոնսոլից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աշխարհագրորեն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ցրված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կայքերի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`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(</w:t>
            </w:r>
            <w:proofErr w:type="gramStart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խմբերին</w:t>
            </w:r>
            <w:proofErr w:type="spellEnd"/>
            <w:proofErr w:type="gram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իրենց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սեփական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քաղաքականությունը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վերագրելու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ությամբ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4339730E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Բազմաթիվ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ադմինիստրատորների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վահանակի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տրամադրում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յուրաքանչյուր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ադմինիստրատորի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մակարդակ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(</w:t>
            </w:r>
            <w:proofErr w:type="gramStart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proofErr w:type="gram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սահմանում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որոն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ց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է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: </w:t>
            </w:r>
          </w:p>
          <w:p w14:paraId="0DFFB6B5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Զ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անգվածային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վարակների հայտնաբերում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ադմինիստրատորների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ծանուցում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26110756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Ինտեգրում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Active Directory- ի հետ:</w:t>
            </w:r>
          </w:p>
          <w:p w14:paraId="76532FF4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տարածք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ի(</w:t>
            </w:r>
            <w:proofErr w:type="gramStart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խմբի</w:t>
            </w:r>
            <w:proofErr w:type="spellEnd"/>
            <w:proofErr w:type="gram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՝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հիմնվելով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պարամետրերի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ներառյալ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ցանցային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կապի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անլար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կապի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ID- ն,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տիրույթի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անունների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թույլատր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IP-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այլն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նշանակել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սեփական քաղաքականություն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տեղակայման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706388F1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</w:p>
        </w:tc>
      </w:tr>
      <w:tr w:rsidR="00F451D2" w:rsidRPr="00E510CF" w14:paraId="4FF613EF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2ACB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95E5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կողմից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5E9D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սերվերում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թարմացումները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ներբեռնելու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դրանք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ներին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(</w:t>
            </w:r>
            <w:proofErr w:type="gramStart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բաժանելու</w:t>
            </w:r>
            <w:proofErr w:type="spellEnd"/>
            <w:proofErr w:type="gram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ժամանակն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ժամանակահատվածը</w:t>
            </w:r>
            <w:proofErr w:type="spellEnd"/>
            <w:r w:rsidRPr="00E510CF">
              <w:rPr>
                <w:rFonts w:ascii="GHEA Grapalat" w:hAnsi="GHEA Grapalat" w:cs="Calibr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: </w:t>
            </w:r>
          </w:p>
          <w:p w14:paraId="46A78095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Հեռավ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ր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կայքերում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(</w:t>
            </w:r>
            <w:proofErr w:type="gramStart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proofErr w:type="gram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բովանդակության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բաշխման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իքներ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)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նշանակելու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թարմացումների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բաշխումն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օպտիմալացնելու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22FC9BEA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Շարժական կլայենտների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համար (նոութբուքեր), որոնք կորպորատիվ ցանցից դուրս են, ուղղակիորեն թույլատրել վաճառողի կայքի բովանդակության թարմացումները:</w:t>
            </w:r>
          </w:p>
        </w:tc>
      </w:tr>
      <w:tr w:rsidR="00F451D2" w:rsidRPr="00E510CF" w14:paraId="3C983048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8CF2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6E094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կողմից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5E3E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ind w:left="180" w:hanging="142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ջնջելու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բեռնաթափելու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գաղտնաբառի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քաղաքականություն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սահմանելը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5F562725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ind w:left="180" w:hanging="142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չարտոնված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ընդհատումից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728A03E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ind w:left="180" w:hanging="142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կազմաձևի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</w:tc>
      </w:tr>
      <w:tr w:rsidR="00F451D2" w:rsidRPr="00E510CF" w14:paraId="3346ECA8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181E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0832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  <w:highlight w:val="yellow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կողմի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տեղադրում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կառավարում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313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Տեղադրում:</w:t>
            </w:r>
          </w:p>
          <w:p w14:paraId="5DE412BB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ց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տեղահանելուց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հետո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համակարգիչը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վերագործարկել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ու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անհրաժեշտ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բացակայություն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1AF802E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ի(customer)  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լուռ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14D51BF0" w14:textId="77777777" w:rsidR="00F451D2" w:rsidRPr="00E510CF" w:rsidRDefault="00F451D2" w:rsidP="00F451D2">
            <w:pPr>
              <w:pStyle w:val="aff3"/>
              <w:numPr>
                <w:ilvl w:val="0"/>
                <w:numId w:val="40"/>
              </w:numPr>
              <w:ind w:left="180" w:hanging="180"/>
              <w:contextualSpacing/>
              <w:rPr>
                <w:rFonts w:ascii="GHEA Grapalat" w:hAnsi="GHEA Grapalat" w:cs="Calibri"/>
              </w:rPr>
            </w:pPr>
            <w:proofErr w:type="spellStart"/>
            <w:r w:rsidRPr="00E510CF">
              <w:rPr>
                <w:rFonts w:ascii="GHEA Grapalat" w:hAnsi="GHEA Grapalat" w:cs="Calibri"/>
                <w:lang w:val="hy-AM"/>
              </w:rPr>
              <w:t>Կլայենտ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ի(customer)  </w:t>
            </w:r>
            <w:proofErr w:type="spellStart"/>
            <w:r w:rsidRPr="00E510CF">
              <w:rPr>
                <w:rFonts w:ascii="GHEA Grapalat" w:hAnsi="GHEA Grapalat" w:cs="Calibri"/>
              </w:rPr>
              <w:t>բաշխման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հավաքածուի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ստեղծում</w:t>
            </w:r>
            <w:proofErr w:type="spellEnd"/>
            <w:r w:rsidRPr="00E510CF">
              <w:rPr>
                <w:rFonts w:ascii="GHEA Grapalat" w:hAnsi="GHEA Grapalat" w:cs="Calibri"/>
              </w:rPr>
              <w:t>`</w:t>
            </w:r>
            <w:r w:rsidRPr="00E510CF">
              <w:rPr>
                <w:rFonts w:ascii="GHEA Grapalat" w:hAnsi="GHEA Grapalat" w:cs="Calibri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նշված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պարամետրերով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lang w:val="hy-AM"/>
              </w:rPr>
              <w:t>կլայենտ</w:t>
            </w:r>
            <w:r w:rsidRPr="00E510CF">
              <w:rPr>
                <w:rFonts w:ascii="GHEA Grapalat" w:hAnsi="GHEA Grapalat" w:cs="Calibri"/>
              </w:rPr>
              <w:t>ին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տեղափոխել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նշված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խումբ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</w:rPr>
              <w:t>սկանավոր</w:t>
            </w:r>
            <w:proofErr w:type="spellEnd"/>
            <w:r w:rsidRPr="00E510CF">
              <w:rPr>
                <w:rFonts w:ascii="GHEA Grapalat" w:hAnsi="GHEA Grapalat" w:cs="Calibri"/>
                <w:lang w:val="hy-AM"/>
              </w:rPr>
              <w:t>ել</w:t>
            </w:r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տեղադրման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</w:rPr>
              <w:t>ընթացքում</w:t>
            </w:r>
            <w:proofErr w:type="spellEnd"/>
            <w:r w:rsidRPr="00E510CF">
              <w:rPr>
                <w:rFonts w:ascii="GHEA Grapalat" w:hAnsi="GHEA Grapalat" w:cs="Calibri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</w:rPr>
              <w:t>այլն</w:t>
            </w:r>
            <w:proofErr w:type="spellEnd"/>
            <w:r w:rsidRPr="00E510CF">
              <w:rPr>
                <w:rFonts w:ascii="GHEA Grapalat" w:hAnsi="GHEA Grapalat" w:cs="Calibri"/>
              </w:rPr>
              <w:t>):</w:t>
            </w:r>
          </w:p>
          <w:p w14:paraId="4E9D74A4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Ապրանքի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նոր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տարբերակին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անցնելը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փաթչ</w:t>
            </w:r>
            <w:proofErr w:type="spellEnd"/>
            <w:r w:rsidRPr="00E510CF">
              <w:rPr>
                <w:rFonts w:ascii="GHEA Grapalat" w:hAnsi="GHEA Grapalat" w:cs="Calibri"/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տեղադրումը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պետք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է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ունենա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օգտագործողների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անտեսանելի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ռեժիմով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այսինքն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առանց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ծանուցումների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վերբեռնումների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990A919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ռանց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ամակարգիչների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հայտնաբերում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DB3DEAE" w14:textId="77777777" w:rsidR="00F451D2" w:rsidRPr="00E510CF" w:rsidRDefault="00F451D2" w:rsidP="002A0551">
            <w:pPr>
              <w:pStyle w:val="aff9"/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48726E56" w14:textId="77777777" w:rsidR="00F451D2" w:rsidRPr="00E510CF" w:rsidRDefault="00F451D2" w:rsidP="00F451D2">
            <w:pPr>
              <w:pStyle w:val="aff9"/>
              <w:numPr>
                <w:ilvl w:val="0"/>
                <w:numId w:val="4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ախված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ծանրաբեռնվածությունից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 սկանավորման գրաֆիկի, գործարկման պայմանների կարգավորումների հնարավորություն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68FFAAC3" w14:textId="77777777" w:rsidR="00F451D2" w:rsidRPr="00E510CF" w:rsidRDefault="00F451D2" w:rsidP="00F451D2">
            <w:pPr>
              <w:pStyle w:val="aff9"/>
              <w:numPr>
                <w:ilvl w:val="0"/>
                <w:numId w:val="43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Բացառություններ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ֆայլեր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գրացուցակներ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ծրագրեր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)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ավելացնելու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</w:tc>
      </w:tr>
      <w:tr w:rsidR="00F451D2" w:rsidRPr="00E510CF" w14:paraId="028728D6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BF80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C81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ՀՎՊ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մոդուլի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ֆունկցիոնալությունը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կարգավորելու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ունակություն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93E2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Հնացած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թույլ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համակարգիչների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թ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եթև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կլայենտ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(</w:t>
            </w:r>
            <w:proofErr w:type="spellStart"/>
            <w:proofErr w:type="gramStart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customer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) 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տարբերակի</w:t>
            </w:r>
            <w:proofErr w:type="spellEnd"/>
            <w:proofErr w:type="gram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առկայություն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ֆունկցիոնալ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ոդուլներ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անջատելու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`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ՀՎՊ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մոդուլի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շահագործումն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օպտիմալացնելու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  <w:tr w:rsidR="00F451D2" w:rsidRPr="00E510CF" w14:paraId="6B190D74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4428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5EAB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Սպառված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ռեսուրսներ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օպտիմալաց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ման 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9013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Նվազեցնել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պրոցեսորի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մուտքի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/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ելք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ընդհանուր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սպառմ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ան ծավալ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ը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`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բացառելով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սկանավորմ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ան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տեղեկատու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»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ֆայլեր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սկանավորված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ֆայլերի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ընդհանուր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քեշ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ումը</w:t>
            </w:r>
            <w:proofErr w:type="spellEnd"/>
          </w:p>
        </w:tc>
      </w:tr>
      <w:tr w:rsidR="00F451D2" w:rsidRPr="00E510CF" w14:paraId="3E9AE03C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125A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Սարք</w:t>
            </w: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եր</w:t>
            </w:r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օգտագործման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վերահսկում</w:t>
            </w:r>
            <w:proofErr w:type="spellEnd"/>
          </w:p>
        </w:tc>
      </w:tr>
      <w:tr w:rsidR="00F451D2" w:rsidRPr="00E510CF" w14:paraId="20396012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39F5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55E1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Սարքերի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սահմանափակման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ֆունկցիոնալությունը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6576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Սարքերի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սահմանափակում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՝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ըստ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սարքի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դասի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նույնացուցիչի</w:t>
            </w:r>
            <w:proofErr w:type="spellEnd"/>
          </w:p>
        </w:tc>
      </w:tr>
      <w:tr w:rsidR="00F451D2" w:rsidRPr="00E510CF" w14:paraId="435F4B99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6449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24E2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USB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-ի հասանելիության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սահմանափակման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մակարդակները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95D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արգելափակված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է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մուտք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միայն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կարդալու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կարդալու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խմբագրելու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, USB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կրիչից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գործարկելու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համար</w:t>
            </w:r>
          </w:p>
        </w:tc>
      </w:tr>
      <w:tr w:rsidR="00F451D2" w:rsidRPr="00E510CF" w14:paraId="7A810CBD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3F50A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4CE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Ըստ ցուցակների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USB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սարքերով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կենտրոնացված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կառավարելու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հնարավորություն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5D0A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«USB սարքերի սպիտակ ցուցակի» կենտրոնացված սպասարկում</w:t>
            </w:r>
          </w:p>
        </w:tc>
      </w:tr>
      <w:tr w:rsidR="00F451D2" w:rsidRPr="00E510CF" w14:paraId="052EFE97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B322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Cs/>
                <w:sz w:val="22"/>
                <w:szCs w:val="22"/>
                <w:lang w:val="hy-AM"/>
              </w:rPr>
              <w:t>Պաշտպանություն վիրուսներից և այլ պառնալիքներից</w:t>
            </w:r>
          </w:p>
        </w:tc>
      </w:tr>
      <w:tr w:rsidR="00F451D2" w:rsidRPr="00E510CF" w14:paraId="17FFDC13" w14:textId="77777777" w:rsidTr="002A0551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9528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2979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վիրուսներից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F03B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  <w:lang w:val="es-ES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Վնասակար ծրագրային ապահովման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հայտնաբերման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հեռացման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բարձր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ցուցանիշ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  <w:p w14:paraId="75CFE936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Պաշտպանական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օգտագործումը</w:t>
            </w:r>
            <w:proofErr w:type="spellEnd"/>
          </w:p>
          <w:p w14:paraId="4432BE65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Համաշխարհային ինտելեկտուալ ցանցի տվյալների հիման վրա հեղինակության վերլուծություն</w:t>
            </w:r>
          </w:p>
          <w:p w14:paraId="69BEF33E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Պարբերաբար թարմացվող բովանդակության հիման վրա ստորագրությունների վերլուծություն</w:t>
            </w:r>
          </w:p>
          <w:p w14:paraId="5D868776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Մեքենայացված ուսուցման տվյալների հիման վրա վերլուծություն</w:t>
            </w:r>
          </w:p>
          <w:p w14:paraId="0D078FF7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Էմուլատոր, որը հայտնաբերում է վնասակար ծրագրային ապահովում, որի կոդը թաքցնում են փաթեթավորողները</w:t>
            </w:r>
          </w:p>
          <w:p w14:paraId="762A9EE4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Կեղծ դրական արդյունքների նվազագույնի հասցնելու ծրագրերի վարքային վերլուծություն` չարամիտ և օրինական գործողությունների գնահատման ճանապարհով</w:t>
            </w:r>
          </w:p>
          <w:p w14:paraId="5C1E7874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Հիշողության շահագործման պաշտպանություն</w:t>
            </w:r>
          </w:p>
        </w:tc>
      </w:tr>
      <w:tr w:rsidR="00F451D2" w:rsidRPr="00E510CF" w14:paraId="222BF824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87E3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Մատենագր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ում</w:t>
            </w:r>
            <w:proofErr w:type="spellEnd"/>
          </w:p>
        </w:tc>
      </w:tr>
      <w:tr w:rsidR="00F451D2" w:rsidRPr="00DA6068" w14:paraId="6E4781B9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D68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377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գրանցումն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ըստ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C245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տեսակները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։</w:t>
            </w:r>
          </w:p>
          <w:p w14:paraId="7232BC96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Վնասակար ծրագրերի հայտնաբերման փաստեր (հաջող կամ անհաջող բուժման նշանով, վիրուսի անվանումը և դրա տեղադրման ամբողջական ուղին, ՀՎՊ տվյալների բազաների տարբերակը)</w:t>
            </w:r>
          </w:p>
          <w:p w14:paraId="1F79B96F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Համակարգի թարմացման փաստեր (նշելով հաջողությունը / ձախողումը, պատճառները, ՀՎՊ տվյալների բազաների ընթացիկ տարբերակը և միջուկի տարբերակը)</w:t>
            </w:r>
          </w:p>
          <w:p w14:paraId="1BCBA361" w14:textId="77777777" w:rsidR="00F451D2" w:rsidRPr="00E510CF" w:rsidRDefault="00F451D2" w:rsidP="00F451D2">
            <w:pPr>
              <w:pStyle w:val="aff3"/>
              <w:numPr>
                <w:ilvl w:val="0"/>
                <w:numId w:val="35"/>
              </w:numPr>
              <w:ind w:left="180" w:hanging="180"/>
              <w:contextualSpacing/>
              <w:rPr>
                <w:rFonts w:ascii="GHEA Grapalat" w:hAnsi="GHEA Grapalat" w:cs="Calibri"/>
                <w:lang w:val="es-ES"/>
              </w:rPr>
            </w:pPr>
            <w:r w:rsidRPr="00E510CF">
              <w:rPr>
                <w:rFonts w:ascii="GHEA Grapalat" w:hAnsi="GHEA Grapalat" w:cs="Calibri"/>
                <w:lang w:val="hy-AM"/>
              </w:rPr>
              <w:t>ՀՎՊ համակարգի և ամբողջ համակարգի առանձին մոդուլների միացման / անջատման փաստեր (նշելով, թե որ մոդուլներն են միացված / անջատված)</w:t>
            </w:r>
          </w:p>
        </w:tc>
      </w:tr>
      <w:tr w:rsidR="00F451D2" w:rsidRPr="00E510CF" w14:paraId="25BD7BFA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8CF8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DC30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Մատենագրման պարամետրեր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BF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Նվազագույն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տեղեկատվություն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իրադարձություններում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285C23FF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Իրադարձության ամսաթիվը / ժամանակը</w:t>
            </w:r>
          </w:p>
          <w:p w14:paraId="71DDA921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Անվանում</w:t>
            </w:r>
          </w:p>
          <w:p w14:paraId="5FAE395E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Իրադարձության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նկարագրում</w:t>
            </w:r>
          </w:p>
          <w:p w14:paraId="39DBB805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lastRenderedPageBreak/>
              <w:t>Համակարգչի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IP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հասցեն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է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ունեցել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իրադարձությունը</w:t>
            </w:r>
            <w:proofErr w:type="spellEnd"/>
          </w:p>
          <w:p w14:paraId="3D2F6EBC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անվանումը</w:t>
            </w:r>
            <w:proofErr w:type="spellEnd"/>
          </w:p>
          <w:p w14:paraId="5FB7F0BF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Համակարգչ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 մոտ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աշխատող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ատիրոջ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անունը</w:t>
            </w:r>
            <w:proofErr w:type="spellEnd"/>
          </w:p>
          <w:p w14:paraId="2E9BB00C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տեղեկություն</w:t>
            </w:r>
            <w:proofErr w:type="spellEnd"/>
          </w:p>
        </w:tc>
      </w:tr>
      <w:tr w:rsidR="00F451D2" w:rsidRPr="00E510CF" w14:paraId="4ECCBD5E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E176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5C2F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ն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գրանցումն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ըստ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ներ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5BB4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Իրադարձության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տեսակները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4F86E00E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ամակարգի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լ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րացուցիչ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մոդուլների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կանոնների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մշակման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փաստեր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(Firewall, IPS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։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անոնի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անվանումը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հասցեն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աղբյուրի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նպատակակետ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/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անվնումը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)</w:t>
            </w:r>
          </w:p>
          <w:p w14:paraId="044E66DC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USB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կրիչներ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փորձերի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փաստեր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հաջող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/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անհաջող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, ո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՞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ր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կրիչ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ը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և 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՞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նչ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տվյալներ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գրվել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/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կարդացել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)</w:t>
            </w:r>
          </w:p>
        </w:tc>
      </w:tr>
      <w:tr w:rsidR="00F451D2" w:rsidRPr="00E510CF" w14:paraId="7F205829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A8E0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Պ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աշտպանության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b/>
                <w:sz w:val="22"/>
                <w:szCs w:val="22"/>
                <w:lang w:val="hy-AM"/>
              </w:rPr>
              <w:t>լ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րացուցիչ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մոդուլներ</w:t>
            </w:r>
            <w:proofErr w:type="spellEnd"/>
          </w:p>
        </w:tc>
      </w:tr>
      <w:tr w:rsidR="00F451D2" w:rsidRPr="00E510CF" w14:paraId="24F30396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2557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4B9B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Firewall(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հրապատ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)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ի մոդուլ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3A5A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Կենտրոնականորեն վերահսկվող SPI- հրապատ, որը թույլ է տալիս սահմանել կարգավորումներ համակարգիչների տարբեր խմբերի համար` գործառնական ռեժիմների ընտրության հնարավորությամբ</w:t>
            </w:r>
            <w:r w:rsidRPr="00E510CF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</w:p>
          <w:p w14:paraId="38043549" w14:textId="77777777" w:rsidR="00F451D2" w:rsidRPr="00E510CF" w:rsidRDefault="00F451D2" w:rsidP="00F451D2">
            <w:pPr>
              <w:pStyle w:val="aff9"/>
              <w:numPr>
                <w:ilvl w:val="0"/>
                <w:numId w:val="44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արգելափակել այն ամենը, ինչը չի թույլատրվում</w:t>
            </w:r>
          </w:p>
          <w:p w14:paraId="147CF9E7" w14:textId="77777777" w:rsidR="00F451D2" w:rsidRPr="00E510CF" w:rsidRDefault="00F451D2" w:rsidP="00F451D2">
            <w:pPr>
              <w:pStyle w:val="aff9"/>
              <w:numPr>
                <w:ilvl w:val="0"/>
                <w:numId w:val="44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արգելափակել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արգելվածը</w:t>
            </w:r>
            <w:proofErr w:type="spellEnd"/>
          </w:p>
          <w:p w14:paraId="198BD83B" w14:textId="77777777" w:rsidR="00F451D2" w:rsidRPr="00E510CF" w:rsidRDefault="00F451D2" w:rsidP="00F451D2">
            <w:pPr>
              <w:pStyle w:val="aff9"/>
              <w:numPr>
                <w:ilvl w:val="0"/>
                <w:numId w:val="44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մատյանում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փաթեթներ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գրանց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ում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որոնք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ենթարկվում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կանոնների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ն</w:t>
            </w:r>
          </w:p>
        </w:tc>
      </w:tr>
      <w:tr w:rsidR="00F451D2" w:rsidRPr="00DA6068" w14:paraId="3CB36277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528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93D4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մոդուլ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23FA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Կենտրոնացված կառավարվող IPS մոդուլ՝ որը հիմնված է թարմացվող ստորագրությունների վրա և օժտված է կանոնները միացնելու / անջատելու հնարավորությամբ:</w:t>
            </w:r>
          </w:p>
          <w:p w14:paraId="762D003D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Սեփական  IPS ստորագրության ստեղծում՝ օգտագործելով SNORT- ի նման լեզու:</w:t>
            </w:r>
          </w:p>
          <w:p w14:paraId="376F1CDF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IPS- ն պետք է վերահսկի մուտքային և ելքային կապերը:</w:t>
            </w:r>
          </w:p>
        </w:tc>
      </w:tr>
      <w:tr w:rsidR="00F451D2" w:rsidRPr="00DA6068" w14:paraId="2E006DF2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45B3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AF0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</w:t>
            </w:r>
          </w:p>
          <w:p w14:paraId="784A98EC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վերա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հսկու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մ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9FD3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 վերահսկման կենտրոնականորեն կառավարվող մոդուլը, որը թույլ է տալիս վերահսկել գործընթացները ֆայլերի, ռեգիստրի հասանելիության մակարդակում, այլ գործընթացների գործարկումը և դադարեցումը և DLP բեռնումը:</w:t>
            </w:r>
          </w:p>
          <w:p w14:paraId="17D558DE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 վերահսկման պատրաստի կանոնների առկայություն՝ հայտնի վնասակար կամ պոտենցիալ վտանգավոր վարքագիծը արգելափակելու համար:</w:t>
            </w:r>
          </w:p>
          <w:p w14:paraId="6EBEEFBF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Հավելվածների վերահսկման սեփական կանոնները ստեղծելու հնարավորություն:</w:t>
            </w:r>
          </w:p>
        </w:tc>
      </w:tr>
      <w:tr w:rsidR="00F451D2" w:rsidRPr="00E510CF" w14:paraId="47ABDDDD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A49E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3B16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6DDE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Կենտրոնականորեն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կառավարվող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վերահսկման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մոդուլը</w:t>
            </w:r>
            <w:proofErr w:type="spellEnd"/>
          </w:p>
          <w:p w14:paraId="0B84C44E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</w:p>
          <w:p w14:paraId="7F6B91F7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Պատրաստի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կաղապարների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հիման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O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- ի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կազմաձևման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պարամետրերի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</w:p>
          <w:p w14:paraId="5CCBA252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lastRenderedPageBreak/>
              <w:t xml:space="preserve">ՕՀ-ի և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կամայական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կազմաձևման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պարամետրերի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ամբողջականության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վերահսկում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0B1F0BB8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» և «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սպիտակ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ցուցակների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411142D9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Ինտեգրում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ցանցի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անվտանգության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դարպասների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հետ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`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REST API- 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միջոցով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ցուցակը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թարմացնելու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  <w:p w14:paraId="4E3E50BA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համար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բացառություններ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ստեղծելու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,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որոնք կկատարվեն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ցնկացած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դեպքում,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այդ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թվում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`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թվային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ստորագրության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հիման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վրա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</w:rPr>
              <w:t>:</w:t>
            </w:r>
          </w:p>
        </w:tc>
      </w:tr>
      <w:tr w:rsidR="00F451D2" w:rsidRPr="00DA6068" w14:paraId="22B9E0AC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4F83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217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ԾԱ վնասակար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ծուղակներ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BA01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Վնասակար ծրագրերի համար պատրաստի թակարդներ օգտագործելու հնարավորություն:</w:t>
            </w:r>
          </w:p>
          <w:p w14:paraId="0CC2A829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ind w:left="180" w:hanging="180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Վնասակար ծրագրերի համար սեփական թակարդներ ստողծելու հնարավորություն:</w:t>
            </w:r>
          </w:p>
        </w:tc>
      </w:tr>
      <w:tr w:rsidR="00F451D2" w:rsidRPr="00E510CF" w14:paraId="4F668207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EDAA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Լրացուցիչ</w:t>
            </w:r>
            <w:proofErr w:type="spellEnd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sz w:val="22"/>
                <w:szCs w:val="22"/>
              </w:rPr>
              <w:t>ընտրանքներ</w:t>
            </w:r>
            <w:proofErr w:type="spellEnd"/>
          </w:p>
        </w:tc>
      </w:tr>
      <w:tr w:rsidR="00F451D2" w:rsidRPr="00E510CF" w14:paraId="47F52224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1645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12BD" w14:textId="77777777" w:rsidR="00F451D2" w:rsidRPr="00E510CF" w:rsidRDefault="00F451D2" w:rsidP="002A0551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Ծրագրերի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մեկուսացում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7C94" w14:textId="77777777" w:rsidR="00F451D2" w:rsidRPr="00F451D2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գործիքի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միջոցով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Windows-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աշխատանքային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կայաններում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հավելվածների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մեկուսացման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կիրառելու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  <w:tr w:rsidR="00F451D2" w:rsidRPr="00E510CF" w14:paraId="41ABD1ED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A55B" w14:textId="77777777" w:rsidR="00F451D2" w:rsidRPr="00F451D2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6B92" w14:textId="77777777" w:rsidR="00F451D2" w:rsidRPr="00E510CF" w:rsidRDefault="00F451D2" w:rsidP="002A0551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 xml:space="preserve">ՕՀ-ի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կարծրացում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C63D" w14:textId="77777777" w:rsidR="00F451D2" w:rsidRPr="00F451D2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գործիքի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օգտագործմամբ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Windows-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կայաններում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ՕՀ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-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կարծրացման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կիրառելու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հնարավորություն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  <w:tr w:rsidR="00F451D2" w:rsidRPr="00E510CF" w14:paraId="6702163B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3AAD" w14:textId="77777777" w:rsidR="00F451D2" w:rsidRPr="00F451D2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E6EB" w14:textId="77777777" w:rsidR="00F451D2" w:rsidRPr="00E510CF" w:rsidRDefault="00F451D2" w:rsidP="002A0551">
            <w:pPr>
              <w:rPr>
                <w:rFonts w:ascii="GHEA Grapalat" w:hAnsi="GHEA Grapalat" w:cs="Calibri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sz w:val="22"/>
                <w:szCs w:val="22"/>
              </w:rPr>
              <w:t>EDR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11C" w14:textId="77777777" w:rsidR="00F451D2" w:rsidRPr="00F451D2" w:rsidRDefault="00F451D2" w:rsidP="002A0551">
            <w:pPr>
              <w:pStyle w:val="aff9"/>
              <w:rPr>
                <w:rFonts w:ascii="GHEA Grapalat" w:hAnsi="GHEA Grapalat" w:cs="Calibri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Հակավիրուսային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գործիքի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միջոցով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Windows-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ի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կայաններում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սերվերներում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(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Վերջնակետի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հայտնաբերում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</w:rPr>
              <w:t>և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արձագանքում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) EDR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տեխնոլոգիա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կիրառելու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 xml:space="preserve"> </w:t>
            </w:r>
            <w:r w:rsidRPr="00E510CF">
              <w:rPr>
                <w:rFonts w:ascii="GHEA Grapalat" w:hAnsi="GHEA Grapalat" w:cs="Calibri"/>
                <w:sz w:val="22"/>
                <w:szCs w:val="22"/>
                <w:lang w:val="hy-AM"/>
              </w:rPr>
              <w:t>հնարավոր</w:t>
            </w:r>
            <w:proofErr w:type="spellStart"/>
            <w:r w:rsidRPr="00E510CF">
              <w:rPr>
                <w:rFonts w:ascii="GHEA Grapalat" w:hAnsi="GHEA Grapalat" w:cs="Calibri"/>
                <w:sz w:val="22"/>
                <w:szCs w:val="22"/>
              </w:rPr>
              <w:t>ություն</w:t>
            </w:r>
            <w:proofErr w:type="spellEnd"/>
            <w:r w:rsidRPr="00E510CF">
              <w:rPr>
                <w:rFonts w:ascii="GHEA Grapalat" w:hAnsi="GHEA Grapalat" w:cs="Calibri"/>
                <w:sz w:val="22"/>
                <w:szCs w:val="22"/>
                <w:lang w:val="es-ES"/>
              </w:rPr>
              <w:t>:</w:t>
            </w:r>
          </w:p>
        </w:tc>
      </w:tr>
    </w:tbl>
    <w:p w14:paraId="561BC766" w14:textId="77777777" w:rsidR="00F451D2" w:rsidRPr="00E510CF" w:rsidRDefault="00F451D2" w:rsidP="00F451D2">
      <w:pPr>
        <w:tabs>
          <w:tab w:val="left" w:pos="1416"/>
          <w:tab w:val="left" w:pos="2124"/>
          <w:tab w:val="left" w:pos="3518"/>
        </w:tabs>
        <w:rPr>
          <w:rFonts w:ascii="GHEA Grapalat" w:hAnsi="GHEA Grapalat" w:cs="Sylfaen"/>
          <w:b/>
          <w:i/>
          <w:sz w:val="22"/>
          <w:szCs w:val="22"/>
        </w:rPr>
      </w:pPr>
    </w:p>
    <w:p w14:paraId="02BD7876" w14:textId="77777777" w:rsidR="00F451D2" w:rsidRDefault="00F451D2" w:rsidP="00F451D2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14:paraId="39C309A1" w14:textId="77777777" w:rsidR="00F451D2" w:rsidRDefault="00F451D2" w:rsidP="00F451D2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14:paraId="0A553944" w14:textId="77777777" w:rsidR="00F451D2" w:rsidRDefault="00F451D2" w:rsidP="00F451D2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14:paraId="02828CAB" w14:textId="77777777" w:rsidR="00F451D2" w:rsidRPr="00E510CF" w:rsidRDefault="00F451D2" w:rsidP="00F451D2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14:paraId="655B40FA" w14:textId="2EE9C0F7" w:rsidR="00F451D2" w:rsidRDefault="00F451D2" w:rsidP="00F451D2">
      <w:pPr>
        <w:rPr>
          <w:rFonts w:ascii="GHEA Grapalat" w:hAnsi="GHEA Grapalat"/>
          <w:sz w:val="22"/>
          <w:szCs w:val="22"/>
        </w:rPr>
      </w:pPr>
    </w:p>
    <w:p w14:paraId="589C854B" w14:textId="07B2659E" w:rsidR="00DA6068" w:rsidRDefault="00DA6068" w:rsidP="00F451D2">
      <w:pPr>
        <w:rPr>
          <w:rFonts w:ascii="GHEA Grapalat" w:hAnsi="GHEA Grapalat"/>
          <w:sz w:val="22"/>
          <w:szCs w:val="22"/>
        </w:rPr>
      </w:pPr>
    </w:p>
    <w:p w14:paraId="61F109EE" w14:textId="73E05F8E" w:rsidR="00DA6068" w:rsidRDefault="00DA6068" w:rsidP="00F451D2">
      <w:pPr>
        <w:rPr>
          <w:rFonts w:ascii="GHEA Grapalat" w:hAnsi="GHEA Grapalat"/>
          <w:sz w:val="22"/>
          <w:szCs w:val="22"/>
        </w:rPr>
      </w:pPr>
    </w:p>
    <w:p w14:paraId="01BEB956" w14:textId="65EAED13" w:rsidR="00DA6068" w:rsidRDefault="00DA6068" w:rsidP="00F451D2">
      <w:pPr>
        <w:rPr>
          <w:rFonts w:ascii="GHEA Grapalat" w:hAnsi="GHEA Grapalat"/>
          <w:sz w:val="22"/>
          <w:szCs w:val="22"/>
        </w:rPr>
      </w:pPr>
    </w:p>
    <w:p w14:paraId="0095DB7B" w14:textId="6A7A7C64" w:rsidR="00DA6068" w:rsidRDefault="00DA6068" w:rsidP="00F451D2">
      <w:pPr>
        <w:rPr>
          <w:rFonts w:ascii="GHEA Grapalat" w:hAnsi="GHEA Grapalat"/>
          <w:sz w:val="22"/>
          <w:szCs w:val="22"/>
        </w:rPr>
      </w:pPr>
    </w:p>
    <w:p w14:paraId="7802FE73" w14:textId="77777777" w:rsidR="00DA6068" w:rsidRPr="00E510CF" w:rsidRDefault="00DA6068" w:rsidP="00F451D2">
      <w:pPr>
        <w:rPr>
          <w:rFonts w:ascii="GHEA Grapalat" w:hAnsi="GHEA Grapalat"/>
          <w:sz w:val="22"/>
          <w:szCs w:val="22"/>
        </w:rPr>
      </w:pPr>
    </w:p>
    <w:p w14:paraId="540D4BE3" w14:textId="1D2519B6" w:rsidR="00DA6068" w:rsidRDefault="00DA6068" w:rsidP="00F451D2">
      <w:pPr>
        <w:pStyle w:val="2"/>
        <w:spacing w:before="120" w:after="240"/>
        <w:jc w:val="center"/>
        <w:rPr>
          <w:rFonts w:ascii="GHEA Grapalat" w:hAnsi="GHEA Grapalat" w:cs="Calibri"/>
          <w:b w:val="0"/>
          <w:color w:val="auto"/>
          <w:sz w:val="22"/>
          <w:szCs w:val="22"/>
        </w:rPr>
      </w:pPr>
      <w:bookmarkStart w:id="0" w:name="_Toc433035757"/>
    </w:p>
    <w:p w14:paraId="33581137" w14:textId="54994A5D" w:rsidR="00DA6068" w:rsidRDefault="00DA6068" w:rsidP="00DA6068">
      <w:pPr>
        <w:rPr>
          <w:lang w:eastAsia="ru-RU"/>
        </w:rPr>
      </w:pPr>
    </w:p>
    <w:p w14:paraId="17C6B465" w14:textId="77777777" w:rsidR="00DA6068" w:rsidRPr="00DA6068" w:rsidRDefault="00DA6068" w:rsidP="00DA6068">
      <w:pPr>
        <w:rPr>
          <w:lang w:eastAsia="ru-RU"/>
        </w:rPr>
      </w:pPr>
    </w:p>
    <w:p w14:paraId="78D8B440" w14:textId="716BEA6D" w:rsidR="00F451D2" w:rsidRPr="00F451D2" w:rsidRDefault="00F451D2" w:rsidP="00F451D2">
      <w:pPr>
        <w:pStyle w:val="2"/>
        <w:spacing w:before="120" w:after="240"/>
        <w:jc w:val="center"/>
        <w:rPr>
          <w:rFonts w:ascii="GHEA Grapalat" w:hAnsi="GHEA Grapalat" w:cs="Calibri"/>
          <w:b w:val="0"/>
          <w:color w:val="auto"/>
          <w:sz w:val="22"/>
          <w:szCs w:val="22"/>
          <w:lang w:val="ru-RU"/>
        </w:rPr>
      </w:pPr>
      <w:r w:rsidRPr="00F451D2">
        <w:rPr>
          <w:rFonts w:ascii="GHEA Grapalat" w:hAnsi="GHEA Grapalat" w:cs="Calibri"/>
          <w:b w:val="0"/>
          <w:color w:val="auto"/>
          <w:sz w:val="22"/>
          <w:szCs w:val="22"/>
          <w:lang w:val="ru-RU"/>
        </w:rPr>
        <w:lastRenderedPageBreak/>
        <w:t>Общие требования</w:t>
      </w:r>
    </w:p>
    <w:p w14:paraId="2C87EEA4" w14:textId="77777777" w:rsidR="00F451D2" w:rsidRPr="00E510CF" w:rsidRDefault="00F451D2" w:rsidP="00F451D2">
      <w:pPr>
        <w:rPr>
          <w:rFonts w:ascii="GHEA Grapalat" w:hAnsi="GHEA Grapalat"/>
          <w:sz w:val="22"/>
          <w:szCs w:val="22"/>
          <w:lang w:val="hy-AM"/>
        </w:rPr>
      </w:pPr>
      <w:r w:rsidRPr="00F451D2">
        <w:rPr>
          <w:rFonts w:ascii="GHEA Grapalat" w:hAnsi="GHEA Grapalat"/>
          <w:sz w:val="22"/>
          <w:szCs w:val="22"/>
          <w:lang w:val="ru-RU"/>
        </w:rPr>
        <w:t>«Антивирусная защита конечных точек и серверов» программное обеспечение на 500 узлов</w:t>
      </w:r>
      <w:r w:rsidRPr="00E510CF">
        <w:rPr>
          <w:rFonts w:ascii="Cambria Math" w:hAnsi="Cambria Math" w:cs="Cambria Math"/>
          <w:sz w:val="22"/>
          <w:szCs w:val="22"/>
          <w:lang w:val="hy-AM"/>
        </w:rPr>
        <w:t>․</w:t>
      </w:r>
    </w:p>
    <w:p w14:paraId="75DAD8ED" w14:textId="77777777" w:rsidR="00F451D2" w:rsidRPr="00AB62D4" w:rsidRDefault="00F451D2" w:rsidP="00AB62D4">
      <w:pPr>
        <w:pStyle w:val="aff3"/>
        <w:numPr>
          <w:ilvl w:val="0"/>
          <w:numId w:val="46"/>
        </w:numPr>
        <w:spacing w:after="160" w:line="259" w:lineRule="auto"/>
        <w:contextualSpacing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ru-RU"/>
        </w:rPr>
        <w:t xml:space="preserve">Поставщик должен предоставить </w:t>
      </w:r>
      <w:proofErr w:type="spellStart"/>
      <w:r w:rsidRPr="00E510CF">
        <w:rPr>
          <w:rFonts w:ascii="GHEA Grapalat" w:hAnsi="GHEA Grapalat"/>
          <w:lang w:val="ru-RU"/>
        </w:rPr>
        <w:t>авторизационное</w:t>
      </w:r>
      <w:proofErr w:type="spellEnd"/>
      <w:r w:rsidRPr="00E510CF">
        <w:rPr>
          <w:rFonts w:ascii="GHEA Grapalat" w:hAnsi="GHEA Grapalat"/>
          <w:lang w:val="ru-RU"/>
        </w:rPr>
        <w:t xml:space="preserve"> письмо от производителя </w:t>
      </w:r>
      <w:r w:rsidRPr="00E510CF">
        <w:rPr>
          <w:rFonts w:ascii="GHEA Grapalat" w:hAnsi="GHEA Grapalat"/>
          <w:lang w:val="hy-AM"/>
        </w:rPr>
        <w:t>MAF</w:t>
      </w:r>
      <w:r>
        <w:rPr>
          <w:rFonts w:ascii="GHEA Grapalat" w:hAnsi="GHEA Grapalat"/>
          <w:lang w:val="hy-AM"/>
        </w:rPr>
        <w:t xml:space="preserve"> или DAF</w:t>
      </w:r>
    </w:p>
    <w:p w14:paraId="67C0E3A5" w14:textId="77777777" w:rsidR="00F451D2" w:rsidRPr="00E510CF" w:rsidRDefault="00F451D2" w:rsidP="00F451D2">
      <w:pPr>
        <w:pStyle w:val="aff3"/>
        <w:numPr>
          <w:ilvl w:val="0"/>
          <w:numId w:val="46"/>
        </w:numPr>
        <w:spacing w:after="160" w:line="259" w:lineRule="auto"/>
        <w:contextualSpacing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ru-RU"/>
        </w:rPr>
        <w:t xml:space="preserve">Представленный производитель должен быть в списке </w:t>
      </w:r>
      <w:r w:rsidRPr="00E510CF">
        <w:rPr>
          <w:rFonts w:ascii="GHEA Grapalat" w:hAnsi="GHEA Grapalat"/>
          <w:lang w:val="hy-AM"/>
        </w:rPr>
        <w:t>Gartner magic quadrant</w:t>
      </w:r>
      <w:r w:rsidRPr="00E510CF">
        <w:rPr>
          <w:rFonts w:ascii="GHEA Grapalat" w:hAnsi="GHEA Grapalat"/>
          <w:lang w:val="ru-RU"/>
        </w:rPr>
        <w:t>.</w:t>
      </w:r>
    </w:p>
    <w:p w14:paraId="6DEA3257" w14:textId="77777777" w:rsidR="00F451D2" w:rsidRPr="00E510CF" w:rsidRDefault="00F451D2" w:rsidP="00F451D2">
      <w:pPr>
        <w:pStyle w:val="aff3"/>
        <w:numPr>
          <w:ilvl w:val="0"/>
          <w:numId w:val="46"/>
        </w:numPr>
        <w:spacing w:after="160" w:line="259" w:lineRule="auto"/>
        <w:contextualSpacing/>
        <w:rPr>
          <w:rFonts w:ascii="GHEA Grapalat" w:hAnsi="GHEA Grapalat"/>
          <w:lang w:val="hy-AM"/>
        </w:rPr>
      </w:pPr>
      <w:r w:rsidRPr="00E510CF">
        <w:rPr>
          <w:rFonts w:ascii="GHEA Grapalat" w:hAnsi="GHEA Grapalat"/>
          <w:lang w:val="ru-RU"/>
        </w:rPr>
        <w:t>Поставщик должен выполнить работы по установке и настройке продукта</w:t>
      </w:r>
      <w:r w:rsidRPr="00E510CF">
        <w:rPr>
          <w:rFonts w:ascii="Cambria Math" w:hAnsi="Cambria Math" w:cs="Cambria Math"/>
          <w:lang w:val="hy-AM"/>
        </w:rPr>
        <w:t>․</w:t>
      </w:r>
    </w:p>
    <w:p w14:paraId="4C9A280B" w14:textId="77777777" w:rsidR="00F451D2" w:rsidRPr="00F451D2" w:rsidRDefault="00F451D2" w:rsidP="00F451D2">
      <w:pPr>
        <w:pStyle w:val="2"/>
        <w:spacing w:before="120" w:after="240"/>
        <w:jc w:val="center"/>
        <w:rPr>
          <w:rFonts w:ascii="GHEA Grapalat" w:hAnsi="GHEA Grapalat" w:cs="Calibri"/>
          <w:b w:val="0"/>
          <w:color w:val="auto"/>
          <w:sz w:val="22"/>
          <w:szCs w:val="22"/>
          <w:lang w:val="ru-RU"/>
        </w:rPr>
      </w:pPr>
      <w:r w:rsidRPr="00F451D2">
        <w:rPr>
          <w:rFonts w:ascii="GHEA Grapalat" w:hAnsi="GHEA Grapalat" w:cs="Calibri"/>
          <w:b w:val="0"/>
          <w:color w:val="auto"/>
          <w:sz w:val="22"/>
          <w:szCs w:val="22"/>
          <w:lang w:val="ru-RU"/>
        </w:rPr>
        <w:t xml:space="preserve">Технические требования к </w:t>
      </w:r>
      <w:bookmarkEnd w:id="0"/>
      <w:r w:rsidRPr="00F451D2">
        <w:rPr>
          <w:rFonts w:ascii="GHEA Grapalat" w:hAnsi="GHEA Grapalat" w:cs="Calibri"/>
          <w:b w:val="0"/>
          <w:color w:val="auto"/>
          <w:sz w:val="22"/>
          <w:szCs w:val="22"/>
          <w:lang w:val="ru-RU"/>
        </w:rPr>
        <w:t>антивирусной защите конечных точек</w:t>
      </w:r>
    </w:p>
    <w:tbl>
      <w:tblPr>
        <w:tblW w:w="47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74"/>
        <w:gridCol w:w="3248"/>
        <w:gridCol w:w="10368"/>
      </w:tblGrid>
      <w:tr w:rsidR="00F451D2" w:rsidRPr="00E510CF" w14:paraId="74656F2A" w14:textId="77777777" w:rsidTr="002A0551"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0FF1253" w14:textId="77777777" w:rsidR="00F451D2" w:rsidRPr="00E510CF" w:rsidRDefault="00F451D2" w:rsidP="002A0551">
            <w:pPr>
              <w:pStyle w:val="affa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46EDC4E" w14:textId="77777777" w:rsidR="00F451D2" w:rsidRPr="00E510CF" w:rsidRDefault="00F451D2" w:rsidP="002A0551">
            <w:pPr>
              <w:pStyle w:val="affa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Параметр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C069A98" w14:textId="77777777" w:rsidR="00F451D2" w:rsidRPr="00E510CF" w:rsidRDefault="00F451D2" w:rsidP="002A0551">
            <w:pPr>
              <w:pStyle w:val="affa"/>
              <w:jc w:val="lef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Функционал</w:t>
            </w:r>
            <w:proofErr w:type="spellEnd"/>
          </w:p>
        </w:tc>
      </w:tr>
      <w:tr w:rsidR="00F451D2" w:rsidRPr="00E510CF" w14:paraId="6497F519" w14:textId="77777777" w:rsidTr="002A055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69611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Обновление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управление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отчетность</w:t>
            </w:r>
            <w:proofErr w:type="spellEnd"/>
          </w:p>
        </w:tc>
      </w:tr>
      <w:tr w:rsidR="00F451D2" w:rsidRPr="00DA6068" w14:paraId="1924E1D8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A1B7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B6F4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Наличие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централизованного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управления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системой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A7CC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Централизованное управление из единой консоли для территориально разнесенных площадок с возможностью создания различных групп клиентов и назначения группам клиентов собственных политик.</w:t>
            </w:r>
          </w:p>
          <w:p w14:paraId="2A1F324D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Предоставление доступа к консоли управления нескольким администраторам и определение для каждого администратора уровня доступа и групп клиентов, которыми он может управлять.</w:t>
            </w:r>
          </w:p>
          <w:p w14:paraId="09D96AC0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Определение массовых заражений и уведомления администраторов.</w:t>
            </w:r>
          </w:p>
          <w:p w14:paraId="74E0F2C2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Интеграция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с Active Directory.</w:t>
            </w:r>
          </w:p>
          <w:p w14:paraId="74CDE05A" w14:textId="77777777" w:rsidR="00F451D2" w:rsidRPr="00E510CF" w:rsidRDefault="00F451D2" w:rsidP="00F451D2">
            <w:pPr>
              <w:pStyle w:val="aff9"/>
              <w:numPr>
                <w:ilvl w:val="0"/>
                <w:numId w:val="37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Создание дополнительных расположений для группы клиентов на основании различных параметров, включая тип используемого сетевого соединения, идентификатор беспроводной сети, разрешение доменного имени в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и т.д., и назначение собственных политик для дополнительных расположений.</w:t>
            </w:r>
          </w:p>
        </w:tc>
      </w:tr>
      <w:tr w:rsidR="00F451D2" w:rsidRPr="00DA6068" w14:paraId="232547CF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ECC4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F81E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Управление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обновлениями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клиентской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части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535E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устанавливать время и период загрузки обновлений на управляющий сервер и распространения их на клиенты.</w:t>
            </w:r>
          </w:p>
          <w:p w14:paraId="54D10707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для клиентов на удаленных площадках назначать точку дистрибуции контента (агенты обновлений) для оптимизации распространения обновлений.</w:t>
            </w:r>
          </w:p>
          <w:p w14:paraId="72077520" w14:textId="77777777" w:rsidR="00F451D2" w:rsidRPr="00E510CF" w:rsidRDefault="00F451D2" w:rsidP="00F451D2">
            <w:pPr>
              <w:pStyle w:val="aff9"/>
              <w:numPr>
                <w:ilvl w:val="0"/>
                <w:numId w:val="38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Для мобильных клиентов (ноутбуки), при условии нахождения их за пределами корпоративной сети, разрешать обновления контента с сайта вендора напрямую.</w:t>
            </w:r>
          </w:p>
        </w:tc>
      </w:tr>
      <w:tr w:rsidR="00F451D2" w:rsidRPr="00E510CF" w14:paraId="0C997EAE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9B5A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ACA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клиентской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части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E29" w14:textId="77777777" w:rsidR="00F451D2" w:rsidRPr="00E510CF" w:rsidRDefault="00F451D2" w:rsidP="00F451D2">
            <w:pPr>
              <w:pStyle w:val="aff9"/>
              <w:numPr>
                <w:ilvl w:val="0"/>
                <w:numId w:val="39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Установка по политике пароля на удаление или выгрузку клиента.</w:t>
            </w:r>
          </w:p>
          <w:p w14:paraId="7C18F60D" w14:textId="77777777" w:rsidR="00F451D2" w:rsidRPr="00E510CF" w:rsidRDefault="00F451D2" w:rsidP="00F451D2">
            <w:pPr>
              <w:pStyle w:val="aff9"/>
              <w:numPr>
                <w:ilvl w:val="0"/>
                <w:numId w:val="39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Защита клиента от несанкционированной остановки.</w:t>
            </w:r>
          </w:p>
          <w:p w14:paraId="64A44289" w14:textId="77777777" w:rsidR="00F451D2" w:rsidRPr="00E510CF" w:rsidRDefault="00F451D2" w:rsidP="00F451D2">
            <w:pPr>
              <w:pStyle w:val="aff9"/>
              <w:numPr>
                <w:ilvl w:val="0"/>
                <w:numId w:val="39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целостности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конфигурации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</w:tc>
      </w:tr>
      <w:tr w:rsidR="00F451D2" w:rsidRPr="00DA6068" w14:paraId="399E50E6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84D1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3B30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highlight w:val="yellow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Установка и управление клиентской части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849E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Установка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1CF075B2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Отсутствие необходимости перезагружать ПК после установки или удаления клиента.</w:t>
            </w:r>
          </w:p>
          <w:p w14:paraId="4FDFEE67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Возможность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тихой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»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установки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клиента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  <w:p w14:paraId="5CC9BCDC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Создание дистрибутива клиента с заданными параметрами (перемещать клиента в заданную группу, запуск сканирования при установке и т.д.).</w:t>
            </w:r>
          </w:p>
          <w:p w14:paraId="425F1CC9" w14:textId="77777777" w:rsidR="00F451D2" w:rsidRPr="00E510CF" w:rsidRDefault="00F451D2" w:rsidP="00F451D2">
            <w:pPr>
              <w:pStyle w:val="aff3"/>
              <w:numPr>
                <w:ilvl w:val="0"/>
                <w:numId w:val="40"/>
              </w:numPr>
              <w:contextualSpacing/>
              <w:rPr>
                <w:rFonts w:ascii="GHEA Grapalat" w:hAnsi="GHEA Grapalat" w:cs="Calibri"/>
                <w:color w:val="000000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lang w:val="ru-RU"/>
              </w:rPr>
              <w:t>Переходы на более новую версию продукта и установка патчей должны проходить в незаметном для пользователей режиме, т.е. без уведомлений и перезагрузки.</w:t>
            </w:r>
          </w:p>
          <w:p w14:paraId="55E03531" w14:textId="77777777" w:rsidR="00F451D2" w:rsidRPr="00E510CF" w:rsidRDefault="00F451D2" w:rsidP="00F451D2">
            <w:pPr>
              <w:pStyle w:val="aff9"/>
              <w:numPr>
                <w:ilvl w:val="0"/>
                <w:numId w:val="40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Определение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компьютеров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без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антивируса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  <w:p w14:paraId="1565816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Управление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722215C5" w14:textId="77777777" w:rsidR="00F451D2" w:rsidRPr="00E510CF" w:rsidRDefault="00F451D2" w:rsidP="00F451D2">
            <w:pPr>
              <w:pStyle w:val="aff9"/>
              <w:numPr>
                <w:ilvl w:val="0"/>
                <w:numId w:val="43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настройки графика сканирования, условий запуска в зависимости от загруженности компьютера.</w:t>
            </w:r>
          </w:p>
          <w:p w14:paraId="20AA201A" w14:textId="77777777" w:rsidR="00F451D2" w:rsidRPr="00E510CF" w:rsidRDefault="00F451D2" w:rsidP="00F451D2">
            <w:pPr>
              <w:pStyle w:val="aff9"/>
              <w:numPr>
                <w:ilvl w:val="0"/>
                <w:numId w:val="41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добавлять исключения (файлы, директории, программы).</w:t>
            </w:r>
          </w:p>
        </w:tc>
      </w:tr>
      <w:tr w:rsidR="00F451D2" w:rsidRPr="00DA6068" w14:paraId="4FF4F173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5E07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D72F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настройки функционала модуля АВЗ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F919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Для устаревших или слабо мощных компьютеров наличие «облегченной» клиентской версии и возможность отключения модулей дополнительного функционала для оптимизации работы модуля АВЗ</w:t>
            </w:r>
          </w:p>
        </w:tc>
      </w:tr>
      <w:tr w:rsidR="00F451D2" w:rsidRPr="00DA6068" w14:paraId="7CBF0727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998E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88B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Возможность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оптимизации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потребляемых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ресурсов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D42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Уменьшение общего объема потребления ресурсов процессора и ввода-вывода путем исключения «эталонных» файлов из сканирования и использования общего кэша просканированных файлов</w:t>
            </w:r>
          </w:p>
        </w:tc>
      </w:tr>
      <w:tr w:rsidR="00F451D2" w:rsidRPr="00E510CF" w14:paraId="6D56A5D9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507D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использования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устройств</w:t>
            </w:r>
            <w:proofErr w:type="spellEnd"/>
          </w:p>
        </w:tc>
      </w:tr>
      <w:tr w:rsidR="00F451D2" w:rsidRPr="00DA6068" w14:paraId="1A2186AF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58E3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DB6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Функционал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ограничения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использования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устройств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B736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Ограничение использования устройств по классу устройств или их идентификаторам</w:t>
            </w:r>
          </w:p>
        </w:tc>
      </w:tr>
      <w:tr w:rsidR="00F451D2" w:rsidRPr="00DA6068" w14:paraId="3C93B0A5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A8FD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BB56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Уровни ограничения доступа к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D2BE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Доступ заблокирован, доступ только на чтение, доступ на чтение и редактирование, доступ на запуск приложений с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-накопителя</w:t>
            </w:r>
          </w:p>
        </w:tc>
      </w:tr>
      <w:tr w:rsidR="00F451D2" w:rsidRPr="00DA6068" w14:paraId="10F2638B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C79D2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128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Возможность централизованного управления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-устройствами по спискам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A972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Централизованное ведение «белого списка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устройств»</w:t>
            </w:r>
          </w:p>
        </w:tc>
      </w:tr>
      <w:tr w:rsidR="00F451D2" w:rsidRPr="00DA6068" w14:paraId="0DE8129C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78E7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ru-RU"/>
              </w:rPr>
              <w:t>Защита от вирусов и других угроз</w:t>
            </w:r>
          </w:p>
        </w:tc>
      </w:tr>
      <w:tr w:rsidR="00F451D2" w:rsidRPr="00E510CF" w14:paraId="587C5CA6" w14:textId="77777777" w:rsidTr="002A0551">
        <w:trPr>
          <w:trHeight w:val="70"/>
        </w:trPr>
        <w:tc>
          <w:tcPr>
            <w:tcW w:w="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923D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DE09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от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вирусов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021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Высокий показатель обнаружения вредоносного программного обеспечения и его удаления.</w:t>
            </w:r>
          </w:p>
          <w:p w14:paraId="5E403240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Использование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технологий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5FD4B1DE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Анализ репутации на основе данных глобальной интеллектуальной сети;</w:t>
            </w:r>
          </w:p>
          <w:p w14:paraId="7DB86BB5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Анализ по сигнатурам на основе регулярно обновляемого контента;</w:t>
            </w:r>
          </w:p>
          <w:p w14:paraId="27090BB2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lastRenderedPageBreak/>
              <w:t>Анализ на основе данных машинного обучения;</w:t>
            </w:r>
          </w:p>
          <w:p w14:paraId="211278C4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Эмулятор, детектирующий вредоносное ПО, код которого скрыт при помощи упаковщиков;</w:t>
            </w:r>
          </w:p>
          <w:p w14:paraId="5CAFCD85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Поведенческий анализ приложений с минимизацией ложных срабатываний путем оценки злонамеренных и легитимных действий;</w:t>
            </w:r>
          </w:p>
          <w:p w14:paraId="5F6C4ABF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Защита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от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эксплойтов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памяти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;</w:t>
            </w:r>
          </w:p>
        </w:tc>
      </w:tr>
      <w:tr w:rsidR="00F451D2" w:rsidRPr="00E510CF" w14:paraId="0051DB57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2F49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lastRenderedPageBreak/>
              <w:t>Журналирование</w:t>
            </w:r>
            <w:proofErr w:type="spellEnd"/>
          </w:p>
        </w:tc>
      </w:tr>
      <w:tr w:rsidR="00F451D2" w:rsidRPr="00DA6068" w14:paraId="1BF103E1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4795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1B10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Регистрация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типам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074F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1BEB3B04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обнаружения вредоносного ПО (с отметкой успешного или неуспешного лечения, названия вируса и полного пути его размещения, версии баз АВЗ)</w:t>
            </w:r>
          </w:p>
          <w:p w14:paraId="2A43CFB6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обновления системы (с уточнением успех/не успех, причины, текущая версия баз АВЗ и версия ядра)</w:t>
            </w:r>
          </w:p>
          <w:p w14:paraId="068448FF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включения/отключения отдельных модулей системы АВЗ и всей системы в целом (с указанием какие модули были включены/отключены)</w:t>
            </w:r>
          </w:p>
        </w:tc>
      </w:tr>
      <w:tr w:rsidR="00F451D2" w:rsidRPr="00E510CF" w14:paraId="2C60481C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8CC8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976A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Параметры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журналирования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B7A5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Минимальная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информация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в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событиях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0D2DEB6B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Дата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/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время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события</w:t>
            </w:r>
            <w:proofErr w:type="spellEnd"/>
          </w:p>
          <w:p w14:paraId="35AD1D5F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Название</w:t>
            </w:r>
            <w:proofErr w:type="spellEnd"/>
          </w:p>
          <w:p w14:paraId="4D4C9383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Описание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  <w:p w14:paraId="0DC3E5CE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-адрес компьютера на котором произошло событие</w:t>
            </w:r>
          </w:p>
          <w:p w14:paraId="2F53C1D1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Имя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компьютера</w:t>
            </w:r>
            <w:proofErr w:type="spellEnd"/>
          </w:p>
          <w:p w14:paraId="3B3F2852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Имя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пользователя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работающего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компьютере</w:t>
            </w:r>
            <w:proofErr w:type="spellEnd"/>
          </w:p>
          <w:p w14:paraId="00FAB0E1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Дополнительная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информация</w:t>
            </w:r>
            <w:proofErr w:type="spellEnd"/>
          </w:p>
        </w:tc>
      </w:tr>
      <w:tr w:rsidR="00F451D2" w:rsidRPr="00DA6068" w14:paraId="62B2CC4E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FA3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5771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Регистрация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типам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541D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Типы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событий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:</w:t>
            </w:r>
          </w:p>
          <w:p w14:paraId="4F13DEB9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Факты отработки правил дополнительных модулей системы (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Firewall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: название правила, адрес и порт источника/назначения)</w:t>
            </w:r>
          </w:p>
          <w:p w14:paraId="48543CF1" w14:textId="77777777" w:rsidR="00F451D2" w:rsidRPr="00E510CF" w:rsidRDefault="00F451D2" w:rsidP="00F451D2">
            <w:pPr>
              <w:pStyle w:val="aff9"/>
              <w:numPr>
                <w:ilvl w:val="0"/>
                <w:numId w:val="35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Факты попыток использования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USB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-накопителей (успешно/не успешно, какой накопитель и какие данные были записаны/прочитаны)</w:t>
            </w:r>
          </w:p>
        </w:tc>
      </w:tr>
      <w:tr w:rsidR="00F451D2" w:rsidRPr="00E510CF" w14:paraId="4CC80361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B59D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Дополнительные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модули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защиты</w:t>
            </w:r>
            <w:proofErr w:type="spellEnd"/>
          </w:p>
        </w:tc>
      </w:tr>
      <w:tr w:rsidR="00F451D2" w:rsidRPr="00DA6068" w14:paraId="2F95571E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74AF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3AA3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Модуль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Firewall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499E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 управляемый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SPI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-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firewall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, позволяющий задавать настройки для разных групп компьютеров, с возможностью выбора режимов работы: </w:t>
            </w:r>
          </w:p>
          <w:p w14:paraId="2C721A67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блокирование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всего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что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не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разрешено</w:t>
            </w:r>
            <w:proofErr w:type="spellEnd"/>
          </w:p>
          <w:p w14:paraId="306B9964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блокирование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того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что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запрещено</w:t>
            </w:r>
            <w:proofErr w:type="spellEnd"/>
          </w:p>
          <w:p w14:paraId="2AE85F1B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lastRenderedPageBreak/>
              <w:t>фиксация в журнал тех пакетов, которые попадают под правило</w:t>
            </w:r>
          </w:p>
        </w:tc>
      </w:tr>
      <w:tr w:rsidR="00F451D2" w:rsidRPr="00DA6068" w14:paraId="5BB79364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D83E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7ACC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Модуль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IPS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A766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 управляемый модуль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на основе обновляемых сигнатур с возможностью включения/отключения правил.</w:t>
            </w:r>
          </w:p>
          <w:p w14:paraId="7F24ABDF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Создания собственных сигнатур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с использованием языка на подобии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SNORT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.</w:t>
            </w:r>
          </w:p>
          <w:p w14:paraId="3CE29694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IPS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должен контролировать входящие и исходящие подключения.</w:t>
            </w:r>
          </w:p>
        </w:tc>
      </w:tr>
      <w:tr w:rsidR="00F451D2" w:rsidRPr="00DA6068" w14:paraId="21BE20CE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4530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FE74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приложений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94F0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Централизованно управляемый модуль контроля приложений, позволяющий контролировать процессы на уровне доступа к файлам, реестру, запуска и остановки других процессов и загрузки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DLP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.</w:t>
            </w:r>
          </w:p>
          <w:p w14:paraId="24648B23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Наличие готовых правил контроля приложений, позволяющих блокировать известные вредоносные или потенциально опасные поведения.</w:t>
            </w:r>
          </w:p>
          <w:p w14:paraId="403A9049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создания собственных правил контроля приложений.</w:t>
            </w:r>
          </w:p>
        </w:tc>
      </w:tr>
      <w:tr w:rsidR="00F451D2" w:rsidRPr="00DA6068" w14:paraId="3C81551A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41F9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BDB5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целостности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90D6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Централизованно управляемый модуль контроля целостности.</w:t>
            </w:r>
          </w:p>
          <w:p w14:paraId="7CAB318A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Контроль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целостность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антивируса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  <w:p w14:paraId="4E986621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Контроль параметров конфигурации ОС и приложений на основе готовых шаблонов.</w:t>
            </w:r>
          </w:p>
          <w:p w14:paraId="4792E883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Контроль целостности произвольных параметров конфигурации ОС и приложений.</w:t>
            </w:r>
          </w:p>
          <w:p w14:paraId="69EED256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Создание «черного» и «белого» списка приложений.</w:t>
            </w:r>
          </w:p>
          <w:p w14:paraId="0A082AE7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интеграции с сетевыми шлюзами безопасности для обновления черного списка приложений через открытый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REST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API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.</w:t>
            </w:r>
          </w:p>
          <w:p w14:paraId="7662847B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создания исключений для приложений, которые будут выполняться в любом случае, в том числе на основании цифровой подписи.</w:t>
            </w:r>
          </w:p>
        </w:tc>
      </w:tr>
      <w:tr w:rsidR="00F451D2" w:rsidRPr="00DA6068" w14:paraId="3C2DF5BE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8802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8C18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Ловушки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вредоносного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ПО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469D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использовать готовые ловушки для вредоносного ПО.</w:t>
            </w:r>
          </w:p>
          <w:p w14:paraId="6A50E354" w14:textId="77777777" w:rsidR="00F451D2" w:rsidRPr="00E510CF" w:rsidRDefault="00F451D2" w:rsidP="00F451D2">
            <w:pPr>
              <w:pStyle w:val="aff9"/>
              <w:numPr>
                <w:ilvl w:val="0"/>
                <w:numId w:val="36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Возможность создавать собственные ловушки вредоносного ПО.</w:t>
            </w:r>
          </w:p>
        </w:tc>
      </w:tr>
      <w:tr w:rsidR="00F451D2" w:rsidRPr="00E510CF" w14:paraId="1261CD55" w14:textId="77777777" w:rsidTr="002A055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46E6" w14:textId="77777777" w:rsidR="00F451D2" w:rsidRPr="00E510CF" w:rsidRDefault="00F451D2" w:rsidP="00F451D2">
            <w:pPr>
              <w:pStyle w:val="aff9"/>
              <w:numPr>
                <w:ilvl w:val="0"/>
                <w:numId w:val="42"/>
              </w:num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Дополнительные</w:t>
            </w:r>
            <w:proofErr w:type="spellEnd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опции</w:t>
            </w:r>
            <w:proofErr w:type="spellEnd"/>
          </w:p>
        </w:tc>
      </w:tr>
      <w:tr w:rsidR="00F451D2" w:rsidRPr="00DA6068" w14:paraId="5E1FADC9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FF4F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53D6" w14:textId="77777777" w:rsidR="00F451D2" w:rsidRPr="00E510CF" w:rsidRDefault="00F451D2" w:rsidP="002A0551">
            <w:p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Изоляция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приложений</w:t>
            </w:r>
            <w:proofErr w:type="spellEnd"/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2649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возможности на рабочих станциях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Windows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применить технологию изоляции приложений, используя антивирусный агент.</w:t>
            </w:r>
          </w:p>
        </w:tc>
      </w:tr>
      <w:tr w:rsidR="00F451D2" w:rsidRPr="00DA6068" w14:paraId="72E9AFED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EE30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45B6" w14:textId="77777777" w:rsidR="00F451D2" w:rsidRPr="00E510CF" w:rsidRDefault="00F451D2" w:rsidP="002A0551">
            <w:p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Харденинг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ОС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947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возможности на рабочих станциях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Windows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применить технологию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>харденинга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ОС, используя антивирусный агент.</w:t>
            </w:r>
          </w:p>
        </w:tc>
      </w:tr>
      <w:tr w:rsidR="00F451D2" w:rsidRPr="00E510CF" w14:paraId="4E338E20" w14:textId="77777777" w:rsidTr="002A0551">
        <w:trPr>
          <w:trHeight w:val="70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0FF6" w14:textId="77777777" w:rsidR="00F451D2" w:rsidRPr="00E510CF" w:rsidRDefault="00F451D2" w:rsidP="00F451D2">
            <w:pPr>
              <w:pStyle w:val="aff9"/>
              <w:numPr>
                <w:ilvl w:val="1"/>
                <w:numId w:val="42"/>
              </w:numPr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40364" w14:textId="77777777" w:rsidR="00F451D2" w:rsidRPr="00E510CF" w:rsidRDefault="00F451D2" w:rsidP="002A0551">
            <w:pPr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EDR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7EC" w14:textId="77777777" w:rsidR="00F451D2" w:rsidRPr="00E510CF" w:rsidRDefault="00F451D2" w:rsidP="002A0551">
            <w:pPr>
              <w:pStyle w:val="aff9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Наличие возможности на рабочих станциях и серверах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Windows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  <w:lang w:val="ru-RU"/>
              </w:rPr>
              <w:t xml:space="preserve"> применить технологию </w:t>
            </w:r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EDR (Endpoint Detection and Response),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используя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антивирусный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агент</w:t>
            </w:r>
            <w:proofErr w:type="spellEnd"/>
            <w:r w:rsidRPr="00E510CF">
              <w:rPr>
                <w:rFonts w:ascii="GHEA Grapalat" w:hAnsi="GHEA Grapalat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0A9A0C7C" w14:textId="77777777" w:rsidR="001B18F4" w:rsidRPr="008059EC" w:rsidRDefault="001B18F4" w:rsidP="001B18F4">
      <w:pPr>
        <w:jc w:val="both"/>
        <w:rPr>
          <w:rFonts w:ascii="Calibri" w:hAnsi="Calibri" w:cs="Calibri"/>
          <w:sz w:val="20"/>
          <w:lang w:val="hy-AM"/>
        </w:rPr>
      </w:pPr>
    </w:p>
    <w:sectPr w:rsidR="001B18F4" w:rsidRPr="008059EC" w:rsidSect="00DA6068">
      <w:footnotePr>
        <w:pos w:val="beneathText"/>
      </w:footnotePr>
      <w:pgSz w:w="16838" w:h="11906" w:orient="landscape" w:code="9"/>
      <w:pgMar w:top="663" w:right="533" w:bottom="709" w:left="72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9741B" w14:textId="77777777" w:rsidR="006B754F" w:rsidRDefault="006B754F">
      <w:r>
        <w:separator/>
      </w:r>
    </w:p>
  </w:endnote>
  <w:endnote w:type="continuationSeparator" w:id="0">
    <w:p w14:paraId="242783E9" w14:textId="77777777" w:rsidR="006B754F" w:rsidRDefault="006B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51DE3" w14:textId="77777777" w:rsidR="006B754F" w:rsidRDefault="006B754F">
      <w:r>
        <w:separator/>
      </w:r>
    </w:p>
  </w:footnote>
  <w:footnote w:type="continuationSeparator" w:id="0">
    <w:p w14:paraId="507D134A" w14:textId="77777777" w:rsidR="006B754F" w:rsidRDefault="006B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51C1AC4"/>
    <w:lvl w:ilvl="0">
      <w:numFmt w:val="bullet"/>
      <w:lvlText w:val="*"/>
      <w:lvlJc w:val="left"/>
    </w:lvl>
  </w:abstractNum>
  <w:abstractNum w:abstractNumId="1" w15:restartNumberingAfterBreak="0">
    <w:nsid w:val="00086EEA"/>
    <w:multiLevelType w:val="hybridMultilevel"/>
    <w:tmpl w:val="93046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36855C6"/>
    <w:multiLevelType w:val="hybridMultilevel"/>
    <w:tmpl w:val="BED22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E7349"/>
    <w:multiLevelType w:val="hybridMultilevel"/>
    <w:tmpl w:val="15DCE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74494"/>
    <w:multiLevelType w:val="hybridMultilevel"/>
    <w:tmpl w:val="4E0CB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 w15:restartNumberingAfterBreak="0">
    <w:nsid w:val="202A1A1F"/>
    <w:multiLevelType w:val="hybridMultilevel"/>
    <w:tmpl w:val="A4303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8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85F429C"/>
    <w:multiLevelType w:val="hybridMultilevel"/>
    <w:tmpl w:val="BEE26AC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3DAC3299"/>
    <w:multiLevelType w:val="hybridMultilevel"/>
    <w:tmpl w:val="A6DE0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E4817D2"/>
    <w:multiLevelType w:val="hybridMultilevel"/>
    <w:tmpl w:val="03483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8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9317084"/>
    <w:multiLevelType w:val="hybridMultilevel"/>
    <w:tmpl w:val="75BAC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56B2E"/>
    <w:multiLevelType w:val="hybridMultilevel"/>
    <w:tmpl w:val="80D2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82035"/>
    <w:multiLevelType w:val="hybridMultilevel"/>
    <w:tmpl w:val="938AA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4" w15:restartNumberingAfterBreak="0">
    <w:nsid w:val="61833C09"/>
    <w:multiLevelType w:val="hybridMultilevel"/>
    <w:tmpl w:val="AE3CA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7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0A53F47"/>
    <w:multiLevelType w:val="multilevel"/>
    <w:tmpl w:val="88C09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27"/>
  </w:num>
  <w:num w:numId="4">
    <w:abstractNumId w:val="21"/>
  </w:num>
  <w:num w:numId="5">
    <w:abstractNumId w:val="35"/>
  </w:num>
  <w:num w:numId="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9"/>
  </w:num>
  <w:num w:numId="11">
    <w:abstractNumId w:val="11"/>
  </w:num>
  <w:num w:numId="12">
    <w:abstractNumId w:val="41"/>
  </w:num>
  <w:num w:numId="13">
    <w:abstractNumId w:val="36"/>
  </w:num>
  <w:num w:numId="14">
    <w:abstractNumId w:val="16"/>
  </w:num>
  <w:num w:numId="15">
    <w:abstractNumId w:val="39"/>
  </w:num>
  <w:num w:numId="16">
    <w:abstractNumId w:val="19"/>
  </w:num>
  <w:num w:numId="17">
    <w:abstractNumId w:val="10"/>
  </w:num>
  <w:num w:numId="18">
    <w:abstractNumId w:val="4"/>
  </w:num>
  <w:num w:numId="19">
    <w:abstractNumId w:val="8"/>
  </w:num>
  <w:num w:numId="20">
    <w:abstractNumId w:val="7"/>
  </w:num>
  <w:num w:numId="21">
    <w:abstractNumId w:val="42"/>
  </w:num>
  <w:num w:numId="22">
    <w:abstractNumId w:val="40"/>
  </w:num>
  <w:num w:numId="23">
    <w:abstractNumId w:val="33"/>
  </w:num>
  <w:num w:numId="24">
    <w:abstractNumId w:val="2"/>
  </w:num>
  <w:num w:numId="25">
    <w:abstractNumId w:val="18"/>
  </w:num>
  <w:num w:numId="26">
    <w:abstractNumId w:val="25"/>
  </w:num>
  <w:num w:numId="27">
    <w:abstractNumId w:val="20"/>
  </w:num>
  <w:num w:numId="28">
    <w:abstractNumId w:val="23"/>
  </w:num>
  <w:num w:numId="29">
    <w:abstractNumId w:val="37"/>
  </w:num>
  <w:num w:numId="30">
    <w:abstractNumId w:val="28"/>
  </w:num>
  <w:num w:numId="31">
    <w:abstractNumId w:val="15"/>
  </w:num>
  <w:num w:numId="32">
    <w:abstractNumId w:val="14"/>
  </w:num>
  <w:num w:numId="33">
    <w:abstractNumId w:val="17"/>
  </w:num>
  <w:num w:numId="3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5">
    <w:abstractNumId w:val="30"/>
  </w:num>
  <w:num w:numId="36">
    <w:abstractNumId w:val="34"/>
  </w:num>
  <w:num w:numId="37">
    <w:abstractNumId w:val="5"/>
  </w:num>
  <w:num w:numId="38">
    <w:abstractNumId w:val="1"/>
  </w:num>
  <w:num w:numId="39">
    <w:abstractNumId w:val="24"/>
  </w:num>
  <w:num w:numId="40">
    <w:abstractNumId w:val="3"/>
  </w:num>
  <w:num w:numId="41">
    <w:abstractNumId w:val="6"/>
  </w:num>
  <w:num w:numId="42">
    <w:abstractNumId w:val="38"/>
  </w:num>
  <w:num w:numId="43">
    <w:abstractNumId w:val="32"/>
  </w:num>
  <w:num w:numId="44">
    <w:abstractNumId w:val="31"/>
  </w:num>
  <w:num w:numId="45">
    <w:abstractNumId w:val="22"/>
  </w:num>
  <w:num w:numId="4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6DF7"/>
    <w:rsid w:val="000076A1"/>
    <w:rsid w:val="0000776B"/>
    <w:rsid w:val="00010CDD"/>
    <w:rsid w:val="00012347"/>
    <w:rsid w:val="00012E2C"/>
    <w:rsid w:val="00013093"/>
    <w:rsid w:val="000132F3"/>
    <w:rsid w:val="00013C24"/>
    <w:rsid w:val="00013DD3"/>
    <w:rsid w:val="0001427F"/>
    <w:rsid w:val="000147D7"/>
    <w:rsid w:val="000149F3"/>
    <w:rsid w:val="00014EAB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CED"/>
    <w:rsid w:val="000356CC"/>
    <w:rsid w:val="00037DDE"/>
    <w:rsid w:val="000408D8"/>
    <w:rsid w:val="00040FF0"/>
    <w:rsid w:val="00042453"/>
    <w:rsid w:val="0004360C"/>
    <w:rsid w:val="0004369D"/>
    <w:rsid w:val="0004387F"/>
    <w:rsid w:val="000464EF"/>
    <w:rsid w:val="00046BAC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1A2"/>
    <w:rsid w:val="00057264"/>
    <w:rsid w:val="000604CF"/>
    <w:rsid w:val="00060FB1"/>
    <w:rsid w:val="0006220B"/>
    <w:rsid w:val="0006311D"/>
    <w:rsid w:val="00065C3B"/>
    <w:rsid w:val="000677B2"/>
    <w:rsid w:val="000704B9"/>
    <w:rsid w:val="00070B0C"/>
    <w:rsid w:val="00070DBB"/>
    <w:rsid w:val="00071D1C"/>
    <w:rsid w:val="00073430"/>
    <w:rsid w:val="000735B0"/>
    <w:rsid w:val="00073A04"/>
    <w:rsid w:val="00073A09"/>
    <w:rsid w:val="00074D41"/>
    <w:rsid w:val="00075997"/>
    <w:rsid w:val="00076597"/>
    <w:rsid w:val="00077062"/>
    <w:rsid w:val="00077BB9"/>
    <w:rsid w:val="00080C4E"/>
    <w:rsid w:val="00080E73"/>
    <w:rsid w:val="00081A04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904"/>
    <w:rsid w:val="00095EB1"/>
    <w:rsid w:val="00096865"/>
    <w:rsid w:val="00097CF7"/>
    <w:rsid w:val="00097DE8"/>
    <w:rsid w:val="000A36EB"/>
    <w:rsid w:val="000A37CE"/>
    <w:rsid w:val="000A5B16"/>
    <w:rsid w:val="000A6B75"/>
    <w:rsid w:val="000A72AD"/>
    <w:rsid w:val="000A7528"/>
    <w:rsid w:val="000B033F"/>
    <w:rsid w:val="000B1088"/>
    <w:rsid w:val="000B259E"/>
    <w:rsid w:val="000B3233"/>
    <w:rsid w:val="000B42E2"/>
    <w:rsid w:val="000B4CF4"/>
    <w:rsid w:val="000B5AE5"/>
    <w:rsid w:val="000B700B"/>
    <w:rsid w:val="000B7641"/>
    <w:rsid w:val="000B7C54"/>
    <w:rsid w:val="000C0396"/>
    <w:rsid w:val="000C0504"/>
    <w:rsid w:val="000C062F"/>
    <w:rsid w:val="000C0A9D"/>
    <w:rsid w:val="000C165F"/>
    <w:rsid w:val="000C2A9D"/>
    <w:rsid w:val="000C3544"/>
    <w:rsid w:val="000C36C6"/>
    <w:rsid w:val="000C3C83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188"/>
    <w:rsid w:val="000D34C8"/>
    <w:rsid w:val="000D372F"/>
    <w:rsid w:val="000D3B6D"/>
    <w:rsid w:val="000D4471"/>
    <w:rsid w:val="000D52A5"/>
    <w:rsid w:val="000D5766"/>
    <w:rsid w:val="000D590A"/>
    <w:rsid w:val="000D6A89"/>
    <w:rsid w:val="000D6C21"/>
    <w:rsid w:val="000D701E"/>
    <w:rsid w:val="000D7602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153"/>
    <w:rsid w:val="000F4224"/>
    <w:rsid w:val="000F494F"/>
    <w:rsid w:val="000F4B86"/>
    <w:rsid w:val="000F4D7B"/>
    <w:rsid w:val="000F5032"/>
    <w:rsid w:val="000F5900"/>
    <w:rsid w:val="000F5E4B"/>
    <w:rsid w:val="000F628A"/>
    <w:rsid w:val="000F6E48"/>
    <w:rsid w:val="000F6FED"/>
    <w:rsid w:val="000F7026"/>
    <w:rsid w:val="000F768A"/>
    <w:rsid w:val="000F7AE0"/>
    <w:rsid w:val="0010050E"/>
    <w:rsid w:val="00101445"/>
    <w:rsid w:val="00101BF1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F0D"/>
    <w:rsid w:val="00115905"/>
    <w:rsid w:val="001159FA"/>
    <w:rsid w:val="0011611E"/>
    <w:rsid w:val="00116E47"/>
    <w:rsid w:val="00117020"/>
    <w:rsid w:val="0011752B"/>
    <w:rsid w:val="00117964"/>
    <w:rsid w:val="00117DAA"/>
    <w:rsid w:val="001242C4"/>
    <w:rsid w:val="00124461"/>
    <w:rsid w:val="001244E9"/>
    <w:rsid w:val="0012525D"/>
    <w:rsid w:val="00125978"/>
    <w:rsid w:val="00126F8D"/>
    <w:rsid w:val="001276C9"/>
    <w:rsid w:val="00130202"/>
    <w:rsid w:val="001305C6"/>
    <w:rsid w:val="00130B4D"/>
    <w:rsid w:val="00131772"/>
    <w:rsid w:val="00131E9C"/>
    <w:rsid w:val="00132FA8"/>
    <w:rsid w:val="0013322A"/>
    <w:rsid w:val="00133A5A"/>
    <w:rsid w:val="00133A7E"/>
    <w:rsid w:val="00133CE4"/>
    <w:rsid w:val="00133E83"/>
    <w:rsid w:val="00134D6E"/>
    <w:rsid w:val="00134DC5"/>
    <w:rsid w:val="001355F9"/>
    <w:rsid w:val="00135704"/>
    <w:rsid w:val="00135840"/>
    <w:rsid w:val="00136367"/>
    <w:rsid w:val="001369CB"/>
    <w:rsid w:val="001377BA"/>
    <w:rsid w:val="00137A5C"/>
    <w:rsid w:val="00142496"/>
    <w:rsid w:val="00143BD7"/>
    <w:rsid w:val="00143E8C"/>
    <w:rsid w:val="0014472E"/>
    <w:rsid w:val="00144F73"/>
    <w:rsid w:val="001458D6"/>
    <w:rsid w:val="00145CC3"/>
    <w:rsid w:val="00147CD0"/>
    <w:rsid w:val="00147E37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64B"/>
    <w:rsid w:val="00164BBC"/>
    <w:rsid w:val="0016519F"/>
    <w:rsid w:val="001658D2"/>
    <w:rsid w:val="001669C1"/>
    <w:rsid w:val="001679A6"/>
    <w:rsid w:val="00171C93"/>
    <w:rsid w:val="001724D7"/>
    <w:rsid w:val="00172BD7"/>
    <w:rsid w:val="001732FB"/>
    <w:rsid w:val="00174F16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AED"/>
    <w:rsid w:val="00180EB9"/>
    <w:rsid w:val="00180EE9"/>
    <w:rsid w:val="001818D8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3E88"/>
    <w:rsid w:val="001943E7"/>
    <w:rsid w:val="00194598"/>
    <w:rsid w:val="00194DBD"/>
    <w:rsid w:val="00195835"/>
    <w:rsid w:val="00195F24"/>
    <w:rsid w:val="00196487"/>
    <w:rsid w:val="00196FCE"/>
    <w:rsid w:val="001A0542"/>
    <w:rsid w:val="001A23A6"/>
    <w:rsid w:val="001A2579"/>
    <w:rsid w:val="001A2F72"/>
    <w:rsid w:val="001A3FEC"/>
    <w:rsid w:val="001A43A4"/>
    <w:rsid w:val="001A4690"/>
    <w:rsid w:val="001A46FF"/>
    <w:rsid w:val="001A4EF7"/>
    <w:rsid w:val="001A5BC8"/>
    <w:rsid w:val="001A5C02"/>
    <w:rsid w:val="001A6750"/>
    <w:rsid w:val="001B0D9A"/>
    <w:rsid w:val="001B1370"/>
    <w:rsid w:val="001B18F4"/>
    <w:rsid w:val="001B1FC4"/>
    <w:rsid w:val="001B21A3"/>
    <w:rsid w:val="001B37D2"/>
    <w:rsid w:val="001B45A9"/>
    <w:rsid w:val="001B478E"/>
    <w:rsid w:val="001B6FCF"/>
    <w:rsid w:val="001B710D"/>
    <w:rsid w:val="001B7698"/>
    <w:rsid w:val="001B7B53"/>
    <w:rsid w:val="001C07C6"/>
    <w:rsid w:val="001C0849"/>
    <w:rsid w:val="001C089C"/>
    <w:rsid w:val="001C0B2D"/>
    <w:rsid w:val="001C0EB5"/>
    <w:rsid w:val="001C3D83"/>
    <w:rsid w:val="001C3F6C"/>
    <w:rsid w:val="001C76F7"/>
    <w:rsid w:val="001C7C1A"/>
    <w:rsid w:val="001D0D42"/>
    <w:rsid w:val="001D1139"/>
    <w:rsid w:val="001D173D"/>
    <w:rsid w:val="001D1D00"/>
    <w:rsid w:val="001D2D6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409E"/>
    <w:rsid w:val="001E54AC"/>
    <w:rsid w:val="001E55B2"/>
    <w:rsid w:val="001E5866"/>
    <w:rsid w:val="001E7733"/>
    <w:rsid w:val="001F0335"/>
    <w:rsid w:val="001F0371"/>
    <w:rsid w:val="001F1DF0"/>
    <w:rsid w:val="001F3237"/>
    <w:rsid w:val="001F386B"/>
    <w:rsid w:val="001F5FDE"/>
    <w:rsid w:val="001F6578"/>
    <w:rsid w:val="001F68CF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DE6"/>
    <w:rsid w:val="00204E53"/>
    <w:rsid w:val="00205689"/>
    <w:rsid w:val="00205D6B"/>
    <w:rsid w:val="0020701A"/>
    <w:rsid w:val="00207285"/>
    <w:rsid w:val="00207CF7"/>
    <w:rsid w:val="002100B3"/>
    <w:rsid w:val="002101F2"/>
    <w:rsid w:val="002106E6"/>
    <w:rsid w:val="00210F0C"/>
    <w:rsid w:val="00211425"/>
    <w:rsid w:val="002115A9"/>
    <w:rsid w:val="0021167F"/>
    <w:rsid w:val="002137E6"/>
    <w:rsid w:val="00213E8E"/>
    <w:rsid w:val="00213EB8"/>
    <w:rsid w:val="00215242"/>
    <w:rsid w:val="00215C3B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354E"/>
    <w:rsid w:val="0023410E"/>
    <w:rsid w:val="0023571C"/>
    <w:rsid w:val="0023698A"/>
    <w:rsid w:val="00236B75"/>
    <w:rsid w:val="0024027D"/>
    <w:rsid w:val="00240289"/>
    <w:rsid w:val="0024041A"/>
    <w:rsid w:val="0024186B"/>
    <w:rsid w:val="0024205E"/>
    <w:rsid w:val="00244642"/>
    <w:rsid w:val="00244B38"/>
    <w:rsid w:val="00246F46"/>
    <w:rsid w:val="002474A7"/>
    <w:rsid w:val="0025145E"/>
    <w:rsid w:val="00251E84"/>
    <w:rsid w:val="00252C9C"/>
    <w:rsid w:val="00252E8F"/>
    <w:rsid w:val="002542AE"/>
    <w:rsid w:val="00254A36"/>
    <w:rsid w:val="002554C4"/>
    <w:rsid w:val="002559B9"/>
    <w:rsid w:val="00257773"/>
    <w:rsid w:val="00260569"/>
    <w:rsid w:val="00260E64"/>
    <w:rsid w:val="00261272"/>
    <w:rsid w:val="002613B9"/>
    <w:rsid w:val="0026158D"/>
    <w:rsid w:val="002615B2"/>
    <w:rsid w:val="00263035"/>
    <w:rsid w:val="00263094"/>
    <w:rsid w:val="00263983"/>
    <w:rsid w:val="00263D72"/>
    <w:rsid w:val="00263E28"/>
    <w:rsid w:val="0026426F"/>
    <w:rsid w:val="0026557B"/>
    <w:rsid w:val="00265D18"/>
    <w:rsid w:val="00266288"/>
    <w:rsid w:val="002665A4"/>
    <w:rsid w:val="0027052A"/>
    <w:rsid w:val="00270AF6"/>
    <w:rsid w:val="00270D59"/>
    <w:rsid w:val="00271DF6"/>
    <w:rsid w:val="0027208C"/>
    <w:rsid w:val="00272B7E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E91"/>
    <w:rsid w:val="00281740"/>
    <w:rsid w:val="00281D16"/>
    <w:rsid w:val="002821BD"/>
    <w:rsid w:val="00283198"/>
    <w:rsid w:val="0028362D"/>
    <w:rsid w:val="0028384B"/>
    <w:rsid w:val="00283E26"/>
    <w:rsid w:val="00283F0A"/>
    <w:rsid w:val="002846B1"/>
    <w:rsid w:val="00285398"/>
    <w:rsid w:val="00285A7B"/>
    <w:rsid w:val="00285D2B"/>
    <w:rsid w:val="00286AD3"/>
    <w:rsid w:val="0028726A"/>
    <w:rsid w:val="002877FC"/>
    <w:rsid w:val="00287968"/>
    <w:rsid w:val="00287A72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0F41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9E7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96D"/>
    <w:rsid w:val="002B5F87"/>
    <w:rsid w:val="002B6BA4"/>
    <w:rsid w:val="002B7388"/>
    <w:rsid w:val="002B7594"/>
    <w:rsid w:val="002C071B"/>
    <w:rsid w:val="002C08AA"/>
    <w:rsid w:val="002C0DD6"/>
    <w:rsid w:val="002C1050"/>
    <w:rsid w:val="002C1AE5"/>
    <w:rsid w:val="002C205F"/>
    <w:rsid w:val="002C238D"/>
    <w:rsid w:val="002C27EB"/>
    <w:rsid w:val="002C2AAB"/>
    <w:rsid w:val="002C3CAA"/>
    <w:rsid w:val="002C4DBF"/>
    <w:rsid w:val="002C5DB6"/>
    <w:rsid w:val="002C5DC8"/>
    <w:rsid w:val="002C5EA7"/>
    <w:rsid w:val="002C6CF7"/>
    <w:rsid w:val="002C7037"/>
    <w:rsid w:val="002D02FE"/>
    <w:rsid w:val="002D0B21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E0768"/>
    <w:rsid w:val="002E0877"/>
    <w:rsid w:val="002E0966"/>
    <w:rsid w:val="002E1E00"/>
    <w:rsid w:val="002E3165"/>
    <w:rsid w:val="002E3B65"/>
    <w:rsid w:val="002E4305"/>
    <w:rsid w:val="002E530A"/>
    <w:rsid w:val="002E531D"/>
    <w:rsid w:val="002E67D3"/>
    <w:rsid w:val="002E6A7A"/>
    <w:rsid w:val="002E7EE1"/>
    <w:rsid w:val="002F0ADE"/>
    <w:rsid w:val="002F0F62"/>
    <w:rsid w:val="002F1AB3"/>
    <w:rsid w:val="002F2B23"/>
    <w:rsid w:val="002F2C5F"/>
    <w:rsid w:val="002F2CE0"/>
    <w:rsid w:val="002F35FE"/>
    <w:rsid w:val="002F6164"/>
    <w:rsid w:val="002F69C9"/>
    <w:rsid w:val="002F6FA0"/>
    <w:rsid w:val="002F7A7E"/>
    <w:rsid w:val="002F7CD0"/>
    <w:rsid w:val="00301193"/>
    <w:rsid w:val="0030129D"/>
    <w:rsid w:val="003029D3"/>
    <w:rsid w:val="00303732"/>
    <w:rsid w:val="003041A8"/>
    <w:rsid w:val="00304436"/>
    <w:rsid w:val="00304D64"/>
    <w:rsid w:val="003053EF"/>
    <w:rsid w:val="00305839"/>
    <w:rsid w:val="00305E59"/>
    <w:rsid w:val="00305F6D"/>
    <w:rsid w:val="00305F8C"/>
    <w:rsid w:val="003064D4"/>
    <w:rsid w:val="00307F3C"/>
    <w:rsid w:val="003101E4"/>
    <w:rsid w:val="00310A82"/>
    <w:rsid w:val="00310B6E"/>
    <w:rsid w:val="00310ED2"/>
    <w:rsid w:val="00311076"/>
    <w:rsid w:val="0031284E"/>
    <w:rsid w:val="00312B39"/>
    <w:rsid w:val="003140D4"/>
    <w:rsid w:val="003141B6"/>
    <w:rsid w:val="00316381"/>
    <w:rsid w:val="003169A4"/>
    <w:rsid w:val="003206A1"/>
    <w:rsid w:val="0032071C"/>
    <w:rsid w:val="00321A56"/>
    <w:rsid w:val="00321B20"/>
    <w:rsid w:val="003228F6"/>
    <w:rsid w:val="00323B33"/>
    <w:rsid w:val="00324445"/>
    <w:rsid w:val="00324D1C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F9A"/>
    <w:rsid w:val="0033758B"/>
    <w:rsid w:val="00340083"/>
    <w:rsid w:val="003414F9"/>
    <w:rsid w:val="00341A74"/>
    <w:rsid w:val="00341BBF"/>
    <w:rsid w:val="00341D7A"/>
    <w:rsid w:val="00341ED4"/>
    <w:rsid w:val="003427DF"/>
    <w:rsid w:val="00342AC6"/>
    <w:rsid w:val="003436A5"/>
    <w:rsid w:val="00345909"/>
    <w:rsid w:val="003467DF"/>
    <w:rsid w:val="003468B8"/>
    <w:rsid w:val="00347499"/>
    <w:rsid w:val="0034769E"/>
    <w:rsid w:val="0034777A"/>
    <w:rsid w:val="00350018"/>
    <w:rsid w:val="003500D1"/>
    <w:rsid w:val="00350C85"/>
    <w:rsid w:val="003513F5"/>
    <w:rsid w:val="00351FC3"/>
    <w:rsid w:val="0035254C"/>
    <w:rsid w:val="00352C1F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476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0783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7BB"/>
    <w:rsid w:val="00391E56"/>
    <w:rsid w:val="00392525"/>
    <w:rsid w:val="0039338D"/>
    <w:rsid w:val="0039420F"/>
    <w:rsid w:val="003946B4"/>
    <w:rsid w:val="003949A5"/>
    <w:rsid w:val="00395D6D"/>
    <w:rsid w:val="0039646A"/>
    <w:rsid w:val="003964FC"/>
    <w:rsid w:val="00396D60"/>
    <w:rsid w:val="003972CC"/>
    <w:rsid w:val="00397DC0"/>
    <w:rsid w:val="003A0A31"/>
    <w:rsid w:val="003A145D"/>
    <w:rsid w:val="003A26CF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5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055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74"/>
    <w:rsid w:val="003D56A5"/>
    <w:rsid w:val="003D6BE6"/>
    <w:rsid w:val="003D7720"/>
    <w:rsid w:val="003D7F8E"/>
    <w:rsid w:val="003E0075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6BAA"/>
    <w:rsid w:val="003E7802"/>
    <w:rsid w:val="003E7941"/>
    <w:rsid w:val="003F08A8"/>
    <w:rsid w:val="003F1EEA"/>
    <w:rsid w:val="003F208A"/>
    <w:rsid w:val="003F264A"/>
    <w:rsid w:val="003F288F"/>
    <w:rsid w:val="003F2F0D"/>
    <w:rsid w:val="003F2FF0"/>
    <w:rsid w:val="003F300B"/>
    <w:rsid w:val="003F3613"/>
    <w:rsid w:val="003F3AE8"/>
    <w:rsid w:val="003F4C5E"/>
    <w:rsid w:val="003F691C"/>
    <w:rsid w:val="003F6CF8"/>
    <w:rsid w:val="003F7B41"/>
    <w:rsid w:val="0040056F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64ED"/>
    <w:rsid w:val="0040660A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34BB"/>
    <w:rsid w:val="00413A8A"/>
    <w:rsid w:val="00416F1E"/>
    <w:rsid w:val="00417302"/>
    <w:rsid w:val="00417553"/>
    <w:rsid w:val="004175B6"/>
    <w:rsid w:val="0042084B"/>
    <w:rsid w:val="004208CF"/>
    <w:rsid w:val="00420C62"/>
    <w:rsid w:val="00423164"/>
    <w:rsid w:val="00425D67"/>
    <w:rsid w:val="00427B84"/>
    <w:rsid w:val="00427EAA"/>
    <w:rsid w:val="00427FA0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41B"/>
    <w:rsid w:val="00436DF8"/>
    <w:rsid w:val="00437CDB"/>
    <w:rsid w:val="004400DB"/>
    <w:rsid w:val="00440390"/>
    <w:rsid w:val="00441C20"/>
    <w:rsid w:val="00441CC1"/>
    <w:rsid w:val="00441D04"/>
    <w:rsid w:val="00443132"/>
    <w:rsid w:val="00443208"/>
    <w:rsid w:val="00443B7A"/>
    <w:rsid w:val="00444069"/>
    <w:rsid w:val="004454D8"/>
    <w:rsid w:val="0044556F"/>
    <w:rsid w:val="00445E0A"/>
    <w:rsid w:val="004460B1"/>
    <w:rsid w:val="0044660E"/>
    <w:rsid w:val="00447808"/>
    <w:rsid w:val="00447FFD"/>
    <w:rsid w:val="004504F0"/>
    <w:rsid w:val="00452896"/>
    <w:rsid w:val="00454D73"/>
    <w:rsid w:val="00454E84"/>
    <w:rsid w:val="0045525D"/>
    <w:rsid w:val="004553DE"/>
    <w:rsid w:val="00457745"/>
    <w:rsid w:val="004609F1"/>
    <w:rsid w:val="00460CA5"/>
    <w:rsid w:val="0046188C"/>
    <w:rsid w:val="0046195A"/>
    <w:rsid w:val="00463606"/>
    <w:rsid w:val="004636DA"/>
    <w:rsid w:val="00463808"/>
    <w:rsid w:val="00463B0B"/>
    <w:rsid w:val="00464391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6D05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2D3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0AC"/>
    <w:rsid w:val="00493AF9"/>
    <w:rsid w:val="00493EB3"/>
    <w:rsid w:val="00494338"/>
    <w:rsid w:val="00496E18"/>
    <w:rsid w:val="004974D8"/>
    <w:rsid w:val="004A124F"/>
    <w:rsid w:val="004A1734"/>
    <w:rsid w:val="004A1C5D"/>
    <w:rsid w:val="004A3051"/>
    <w:rsid w:val="004A3C3E"/>
    <w:rsid w:val="004A4501"/>
    <w:rsid w:val="004A6EE3"/>
    <w:rsid w:val="004A712A"/>
    <w:rsid w:val="004A7722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D9B"/>
    <w:rsid w:val="004C217A"/>
    <w:rsid w:val="004C22F5"/>
    <w:rsid w:val="004C2887"/>
    <w:rsid w:val="004C3803"/>
    <w:rsid w:val="004C5CF3"/>
    <w:rsid w:val="004C6047"/>
    <w:rsid w:val="004C77DB"/>
    <w:rsid w:val="004D0281"/>
    <w:rsid w:val="004D0AE2"/>
    <w:rsid w:val="004D1C32"/>
    <w:rsid w:val="004D1E87"/>
    <w:rsid w:val="004D2727"/>
    <w:rsid w:val="004D28BA"/>
    <w:rsid w:val="004D2932"/>
    <w:rsid w:val="004D2B4B"/>
    <w:rsid w:val="004D304E"/>
    <w:rsid w:val="004D5333"/>
    <w:rsid w:val="004D557A"/>
    <w:rsid w:val="004D5671"/>
    <w:rsid w:val="004D5D9B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A12"/>
    <w:rsid w:val="004E6E9A"/>
    <w:rsid w:val="004F0C2F"/>
    <w:rsid w:val="004F1365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500B89"/>
    <w:rsid w:val="00501516"/>
    <w:rsid w:val="0050161D"/>
    <w:rsid w:val="00501A05"/>
    <w:rsid w:val="00502330"/>
    <w:rsid w:val="00502397"/>
    <w:rsid w:val="005024D2"/>
    <w:rsid w:val="00503266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B2A"/>
    <w:rsid w:val="00514B5F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1D1A"/>
    <w:rsid w:val="00522A3F"/>
    <w:rsid w:val="00523041"/>
    <w:rsid w:val="005230A8"/>
    <w:rsid w:val="00523563"/>
    <w:rsid w:val="005236FD"/>
    <w:rsid w:val="00524982"/>
    <w:rsid w:val="00524995"/>
    <w:rsid w:val="00524DDF"/>
    <w:rsid w:val="00524E90"/>
    <w:rsid w:val="00524EFA"/>
    <w:rsid w:val="005250B5"/>
    <w:rsid w:val="0052546C"/>
    <w:rsid w:val="00525BD2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6A3E"/>
    <w:rsid w:val="0054752B"/>
    <w:rsid w:val="00550E9B"/>
    <w:rsid w:val="00551E52"/>
    <w:rsid w:val="005525A4"/>
    <w:rsid w:val="00552D6E"/>
    <w:rsid w:val="00553DFD"/>
    <w:rsid w:val="00554DA5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0B7"/>
    <w:rsid w:val="00564FB7"/>
    <w:rsid w:val="00565307"/>
    <w:rsid w:val="0056561B"/>
    <w:rsid w:val="0056571C"/>
    <w:rsid w:val="0056625A"/>
    <w:rsid w:val="00567040"/>
    <w:rsid w:val="005670AA"/>
    <w:rsid w:val="005716B8"/>
    <w:rsid w:val="00571702"/>
    <w:rsid w:val="00571F29"/>
    <w:rsid w:val="005739AB"/>
    <w:rsid w:val="00575481"/>
    <w:rsid w:val="005754F7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9E8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4C2"/>
    <w:rsid w:val="005A7FD2"/>
    <w:rsid w:val="005B0E9F"/>
    <w:rsid w:val="005B1797"/>
    <w:rsid w:val="005B18D8"/>
    <w:rsid w:val="005B1CFC"/>
    <w:rsid w:val="005B1DD6"/>
    <w:rsid w:val="005B1E95"/>
    <w:rsid w:val="005B20E7"/>
    <w:rsid w:val="005B4297"/>
    <w:rsid w:val="005B598A"/>
    <w:rsid w:val="005B6B3E"/>
    <w:rsid w:val="005B7350"/>
    <w:rsid w:val="005C1C00"/>
    <w:rsid w:val="005C40F1"/>
    <w:rsid w:val="005C4C12"/>
    <w:rsid w:val="005C4EBF"/>
    <w:rsid w:val="005C6159"/>
    <w:rsid w:val="005C7845"/>
    <w:rsid w:val="005D00A5"/>
    <w:rsid w:val="005D00D6"/>
    <w:rsid w:val="005D0131"/>
    <w:rsid w:val="005D07B2"/>
    <w:rsid w:val="005D07EF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4F3"/>
    <w:rsid w:val="005E0E50"/>
    <w:rsid w:val="005E1F72"/>
    <w:rsid w:val="005E24FD"/>
    <w:rsid w:val="005E2581"/>
    <w:rsid w:val="005E2DD4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B96"/>
    <w:rsid w:val="005F1DBB"/>
    <w:rsid w:val="005F1F95"/>
    <w:rsid w:val="005F34E2"/>
    <w:rsid w:val="005F35FC"/>
    <w:rsid w:val="005F425D"/>
    <w:rsid w:val="005F4588"/>
    <w:rsid w:val="005F53F2"/>
    <w:rsid w:val="005F5543"/>
    <w:rsid w:val="005F7039"/>
    <w:rsid w:val="005F7C1D"/>
    <w:rsid w:val="00600DD3"/>
    <w:rsid w:val="00602F5E"/>
    <w:rsid w:val="0060505A"/>
    <w:rsid w:val="0060526C"/>
    <w:rsid w:val="00606328"/>
    <w:rsid w:val="0060652B"/>
    <w:rsid w:val="00606B84"/>
    <w:rsid w:val="0060715C"/>
    <w:rsid w:val="006074C8"/>
    <w:rsid w:val="00611CEC"/>
    <w:rsid w:val="006144C8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5234"/>
    <w:rsid w:val="00625D33"/>
    <w:rsid w:val="00627101"/>
    <w:rsid w:val="0062728A"/>
    <w:rsid w:val="00627E00"/>
    <w:rsid w:val="00630BF1"/>
    <w:rsid w:val="00630CC3"/>
    <w:rsid w:val="0063101C"/>
    <w:rsid w:val="00631658"/>
    <w:rsid w:val="00631744"/>
    <w:rsid w:val="00633389"/>
    <w:rsid w:val="006337EF"/>
    <w:rsid w:val="00633E1E"/>
    <w:rsid w:val="00634DC9"/>
    <w:rsid w:val="00635D52"/>
    <w:rsid w:val="006369C8"/>
    <w:rsid w:val="00637DAB"/>
    <w:rsid w:val="00640329"/>
    <w:rsid w:val="00641AD5"/>
    <w:rsid w:val="00642EFE"/>
    <w:rsid w:val="00644CE2"/>
    <w:rsid w:val="006476FC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4B1"/>
    <w:rsid w:val="00655E71"/>
    <w:rsid w:val="00655EBD"/>
    <w:rsid w:val="006568C9"/>
    <w:rsid w:val="00657D43"/>
    <w:rsid w:val="00657F32"/>
    <w:rsid w:val="006607D5"/>
    <w:rsid w:val="006608AD"/>
    <w:rsid w:val="00660CC4"/>
    <w:rsid w:val="006618DE"/>
    <w:rsid w:val="00662165"/>
    <w:rsid w:val="00662623"/>
    <w:rsid w:val="006627F9"/>
    <w:rsid w:val="0066349B"/>
    <w:rsid w:val="006657A3"/>
    <w:rsid w:val="006657EE"/>
    <w:rsid w:val="00666795"/>
    <w:rsid w:val="00667A56"/>
    <w:rsid w:val="00667AAB"/>
    <w:rsid w:val="0067019C"/>
    <w:rsid w:val="0067102D"/>
    <w:rsid w:val="00671A82"/>
    <w:rsid w:val="00671C5B"/>
    <w:rsid w:val="0067229B"/>
    <w:rsid w:val="00672C92"/>
    <w:rsid w:val="00672E5B"/>
    <w:rsid w:val="0067579A"/>
    <w:rsid w:val="00675988"/>
    <w:rsid w:val="00676178"/>
    <w:rsid w:val="0067632B"/>
    <w:rsid w:val="0067665E"/>
    <w:rsid w:val="00676FBA"/>
    <w:rsid w:val="00677658"/>
    <w:rsid w:val="00677C72"/>
    <w:rsid w:val="00681003"/>
    <w:rsid w:val="006818C6"/>
    <w:rsid w:val="006819A6"/>
    <w:rsid w:val="00684F5A"/>
    <w:rsid w:val="00685962"/>
    <w:rsid w:val="00685A30"/>
    <w:rsid w:val="00685C48"/>
    <w:rsid w:val="006874E9"/>
    <w:rsid w:val="00691009"/>
    <w:rsid w:val="006912BB"/>
    <w:rsid w:val="00692C09"/>
    <w:rsid w:val="00692FA3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7EC"/>
    <w:rsid w:val="006A2D46"/>
    <w:rsid w:val="006A475C"/>
    <w:rsid w:val="006A4A44"/>
    <w:rsid w:val="006A6D19"/>
    <w:rsid w:val="006B0116"/>
    <w:rsid w:val="006B0566"/>
    <w:rsid w:val="006B2824"/>
    <w:rsid w:val="006B2B29"/>
    <w:rsid w:val="006B2F02"/>
    <w:rsid w:val="006B357C"/>
    <w:rsid w:val="006B3E66"/>
    <w:rsid w:val="006B4238"/>
    <w:rsid w:val="006B5588"/>
    <w:rsid w:val="006B572D"/>
    <w:rsid w:val="006B5849"/>
    <w:rsid w:val="006B6951"/>
    <w:rsid w:val="006B739E"/>
    <w:rsid w:val="006B754F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1B6"/>
    <w:rsid w:val="006C3873"/>
    <w:rsid w:val="006C3909"/>
    <w:rsid w:val="006C459C"/>
    <w:rsid w:val="006C47F0"/>
    <w:rsid w:val="006C4CEA"/>
    <w:rsid w:val="006C58B0"/>
    <w:rsid w:val="006C59AC"/>
    <w:rsid w:val="006C6678"/>
    <w:rsid w:val="006C679A"/>
    <w:rsid w:val="006C778B"/>
    <w:rsid w:val="006C7B6E"/>
    <w:rsid w:val="006C7FE2"/>
    <w:rsid w:val="006D0B02"/>
    <w:rsid w:val="006D0D6F"/>
    <w:rsid w:val="006D163C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E0F22"/>
    <w:rsid w:val="006E1B31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B84"/>
    <w:rsid w:val="006F3372"/>
    <w:rsid w:val="006F3B78"/>
    <w:rsid w:val="006F3C56"/>
    <w:rsid w:val="006F414C"/>
    <w:rsid w:val="006F49AA"/>
    <w:rsid w:val="006F6413"/>
    <w:rsid w:val="00700C81"/>
    <w:rsid w:val="007010F4"/>
    <w:rsid w:val="00701157"/>
    <w:rsid w:val="007019EA"/>
    <w:rsid w:val="007024B9"/>
    <w:rsid w:val="007026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189C"/>
    <w:rsid w:val="00712311"/>
    <w:rsid w:val="00712DB8"/>
    <w:rsid w:val="007131F4"/>
    <w:rsid w:val="00713CC6"/>
    <w:rsid w:val="00714C96"/>
    <w:rsid w:val="007152A5"/>
    <w:rsid w:val="007154FC"/>
    <w:rsid w:val="0071628E"/>
    <w:rsid w:val="0071687B"/>
    <w:rsid w:val="0071689A"/>
    <w:rsid w:val="00716F47"/>
    <w:rsid w:val="0071779B"/>
    <w:rsid w:val="007204FD"/>
    <w:rsid w:val="007210AC"/>
    <w:rsid w:val="00721350"/>
    <w:rsid w:val="00721CBC"/>
    <w:rsid w:val="007224D2"/>
    <w:rsid w:val="00722665"/>
    <w:rsid w:val="00723067"/>
    <w:rsid w:val="00723462"/>
    <w:rsid w:val="00724415"/>
    <w:rsid w:val="007248F1"/>
    <w:rsid w:val="00725ED3"/>
    <w:rsid w:val="007268F5"/>
    <w:rsid w:val="007315E8"/>
    <w:rsid w:val="00731BD1"/>
    <w:rsid w:val="00731D26"/>
    <w:rsid w:val="00735365"/>
    <w:rsid w:val="0073612D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C89"/>
    <w:rsid w:val="00744D01"/>
    <w:rsid w:val="00745561"/>
    <w:rsid w:val="00747893"/>
    <w:rsid w:val="00750406"/>
    <w:rsid w:val="0075067F"/>
    <w:rsid w:val="00750AED"/>
    <w:rsid w:val="00751116"/>
    <w:rsid w:val="007525C0"/>
    <w:rsid w:val="00753BAA"/>
    <w:rsid w:val="00753C9B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031"/>
    <w:rsid w:val="00761497"/>
    <w:rsid w:val="0076368E"/>
    <w:rsid w:val="0076384C"/>
    <w:rsid w:val="00763EF7"/>
    <w:rsid w:val="00764AAD"/>
    <w:rsid w:val="00766F5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1EBF"/>
    <w:rsid w:val="007721A7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D3C"/>
    <w:rsid w:val="0078387F"/>
    <w:rsid w:val="007839E7"/>
    <w:rsid w:val="00783C2D"/>
    <w:rsid w:val="00784B86"/>
    <w:rsid w:val="00784CB7"/>
    <w:rsid w:val="007853D3"/>
    <w:rsid w:val="007862B1"/>
    <w:rsid w:val="0078774A"/>
    <w:rsid w:val="00790F0D"/>
    <w:rsid w:val="007912D3"/>
    <w:rsid w:val="00791764"/>
    <w:rsid w:val="007930CD"/>
    <w:rsid w:val="00793108"/>
    <w:rsid w:val="00793E8B"/>
    <w:rsid w:val="007942E8"/>
    <w:rsid w:val="00794790"/>
    <w:rsid w:val="00794CDD"/>
    <w:rsid w:val="00794FCD"/>
    <w:rsid w:val="0079574B"/>
    <w:rsid w:val="00796076"/>
    <w:rsid w:val="007961A6"/>
    <w:rsid w:val="007968A3"/>
    <w:rsid w:val="0079727E"/>
    <w:rsid w:val="00797748"/>
    <w:rsid w:val="007A16C2"/>
    <w:rsid w:val="007A16FB"/>
    <w:rsid w:val="007A1A52"/>
    <w:rsid w:val="007A2020"/>
    <w:rsid w:val="007A2E03"/>
    <w:rsid w:val="007A2E3D"/>
    <w:rsid w:val="007A2FC9"/>
    <w:rsid w:val="007A3970"/>
    <w:rsid w:val="007A3EE6"/>
    <w:rsid w:val="007A3F75"/>
    <w:rsid w:val="007A4BB9"/>
    <w:rsid w:val="007A5810"/>
    <w:rsid w:val="007A5E2D"/>
    <w:rsid w:val="007A7A22"/>
    <w:rsid w:val="007A7DEB"/>
    <w:rsid w:val="007B188A"/>
    <w:rsid w:val="007B19BF"/>
    <w:rsid w:val="007B2031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DC7"/>
    <w:rsid w:val="007C3FF3"/>
    <w:rsid w:val="007C41B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D74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97A"/>
    <w:rsid w:val="007E3AEE"/>
    <w:rsid w:val="007E46FE"/>
    <w:rsid w:val="007E4B73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8005F6"/>
    <w:rsid w:val="008013DA"/>
    <w:rsid w:val="0080270C"/>
    <w:rsid w:val="00803231"/>
    <w:rsid w:val="0080392E"/>
    <w:rsid w:val="0080437A"/>
    <w:rsid w:val="008059EC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1D16"/>
    <w:rsid w:val="008128C9"/>
    <w:rsid w:val="0081373C"/>
    <w:rsid w:val="00814170"/>
    <w:rsid w:val="00814DBD"/>
    <w:rsid w:val="00815783"/>
    <w:rsid w:val="00816505"/>
    <w:rsid w:val="00820257"/>
    <w:rsid w:val="0082102B"/>
    <w:rsid w:val="008216BB"/>
    <w:rsid w:val="00821921"/>
    <w:rsid w:val="00821A83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43B"/>
    <w:rsid w:val="008326D8"/>
    <w:rsid w:val="0083296C"/>
    <w:rsid w:val="008329D5"/>
    <w:rsid w:val="00832D00"/>
    <w:rsid w:val="00833C6F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6034"/>
    <w:rsid w:val="008463E6"/>
    <w:rsid w:val="00847EB9"/>
    <w:rsid w:val="008504E0"/>
    <w:rsid w:val="00850570"/>
    <w:rsid w:val="00850857"/>
    <w:rsid w:val="008510F1"/>
    <w:rsid w:val="0085139D"/>
    <w:rsid w:val="00852137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A9F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2D4"/>
    <w:rsid w:val="00882FE7"/>
    <w:rsid w:val="0088384C"/>
    <w:rsid w:val="00884204"/>
    <w:rsid w:val="008845D4"/>
    <w:rsid w:val="00884822"/>
    <w:rsid w:val="00884E12"/>
    <w:rsid w:val="00886035"/>
    <w:rsid w:val="00886AA6"/>
    <w:rsid w:val="00886EFE"/>
    <w:rsid w:val="008870AF"/>
    <w:rsid w:val="00887251"/>
    <w:rsid w:val="00887807"/>
    <w:rsid w:val="008916DE"/>
    <w:rsid w:val="008920F8"/>
    <w:rsid w:val="0089384E"/>
    <w:rsid w:val="00896212"/>
    <w:rsid w:val="0089622B"/>
    <w:rsid w:val="00896A13"/>
    <w:rsid w:val="00897000"/>
    <w:rsid w:val="008A0AF2"/>
    <w:rsid w:val="008A0BFC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DB1"/>
    <w:rsid w:val="008B4FDA"/>
    <w:rsid w:val="008B6B1C"/>
    <w:rsid w:val="008B6B3B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080"/>
    <w:rsid w:val="008D0121"/>
    <w:rsid w:val="008D0FB6"/>
    <w:rsid w:val="008D11AA"/>
    <w:rsid w:val="008D294A"/>
    <w:rsid w:val="008D2B99"/>
    <w:rsid w:val="008D3913"/>
    <w:rsid w:val="008D3C71"/>
    <w:rsid w:val="008D493D"/>
    <w:rsid w:val="008D5016"/>
    <w:rsid w:val="008D51FF"/>
    <w:rsid w:val="008D5704"/>
    <w:rsid w:val="008D57FF"/>
    <w:rsid w:val="008D5EE7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4A5D"/>
    <w:rsid w:val="008E504F"/>
    <w:rsid w:val="008E5B7C"/>
    <w:rsid w:val="008E5C09"/>
    <w:rsid w:val="008E60B3"/>
    <w:rsid w:val="008F0744"/>
    <w:rsid w:val="008F1013"/>
    <w:rsid w:val="008F2365"/>
    <w:rsid w:val="008F2B76"/>
    <w:rsid w:val="008F527F"/>
    <w:rsid w:val="008F5B83"/>
    <w:rsid w:val="008F6B74"/>
    <w:rsid w:val="008F7015"/>
    <w:rsid w:val="0090294B"/>
    <w:rsid w:val="00902BB9"/>
    <w:rsid w:val="00902D0C"/>
    <w:rsid w:val="00903898"/>
    <w:rsid w:val="0090481C"/>
    <w:rsid w:val="00904926"/>
    <w:rsid w:val="0090510C"/>
    <w:rsid w:val="009057CB"/>
    <w:rsid w:val="00905984"/>
    <w:rsid w:val="00906104"/>
    <w:rsid w:val="00906204"/>
    <w:rsid w:val="00906D65"/>
    <w:rsid w:val="0091042F"/>
    <w:rsid w:val="0091064F"/>
    <w:rsid w:val="00910F71"/>
    <w:rsid w:val="009114A5"/>
    <w:rsid w:val="00911864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6875"/>
    <w:rsid w:val="0093014E"/>
    <w:rsid w:val="00931A1F"/>
    <w:rsid w:val="009324DF"/>
    <w:rsid w:val="009334DB"/>
    <w:rsid w:val="009335A0"/>
    <w:rsid w:val="009337E7"/>
    <w:rsid w:val="0093460D"/>
    <w:rsid w:val="00934B33"/>
    <w:rsid w:val="00935003"/>
    <w:rsid w:val="009354D8"/>
    <w:rsid w:val="00935F7A"/>
    <w:rsid w:val="00936000"/>
    <w:rsid w:val="009364C5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5C5C"/>
    <w:rsid w:val="0094684E"/>
    <w:rsid w:val="00946965"/>
    <w:rsid w:val="009471C4"/>
    <w:rsid w:val="00947D03"/>
    <w:rsid w:val="00950445"/>
    <w:rsid w:val="0095176C"/>
    <w:rsid w:val="0095199F"/>
    <w:rsid w:val="00953F12"/>
    <w:rsid w:val="00954F59"/>
    <w:rsid w:val="00955A1E"/>
    <w:rsid w:val="00955B49"/>
    <w:rsid w:val="00955CC1"/>
    <w:rsid w:val="00955DD4"/>
    <w:rsid w:val="00955E87"/>
    <w:rsid w:val="009569C6"/>
    <w:rsid w:val="00956D11"/>
    <w:rsid w:val="00957BEF"/>
    <w:rsid w:val="00960802"/>
    <w:rsid w:val="00960ED7"/>
    <w:rsid w:val="00961604"/>
    <w:rsid w:val="00961895"/>
    <w:rsid w:val="00962585"/>
    <w:rsid w:val="00962791"/>
    <w:rsid w:val="00963E00"/>
    <w:rsid w:val="00963FDC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543"/>
    <w:rsid w:val="00973601"/>
    <w:rsid w:val="0097362A"/>
    <w:rsid w:val="00973BAB"/>
    <w:rsid w:val="00973FB1"/>
    <w:rsid w:val="009750D7"/>
    <w:rsid w:val="00975529"/>
    <w:rsid w:val="00975F7E"/>
    <w:rsid w:val="00976974"/>
    <w:rsid w:val="009771B9"/>
    <w:rsid w:val="009775DB"/>
    <w:rsid w:val="00980F32"/>
    <w:rsid w:val="009813C4"/>
    <w:rsid w:val="00981540"/>
    <w:rsid w:val="0098244A"/>
    <w:rsid w:val="009838A9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E6A"/>
    <w:rsid w:val="00993191"/>
    <w:rsid w:val="00993B84"/>
    <w:rsid w:val="00994A77"/>
    <w:rsid w:val="00995045"/>
    <w:rsid w:val="00996C19"/>
    <w:rsid w:val="00997050"/>
    <w:rsid w:val="00997686"/>
    <w:rsid w:val="00997F33"/>
    <w:rsid w:val="009A05AC"/>
    <w:rsid w:val="009A171D"/>
    <w:rsid w:val="009A1B95"/>
    <w:rsid w:val="009A2FDE"/>
    <w:rsid w:val="009A30B4"/>
    <w:rsid w:val="009A5190"/>
    <w:rsid w:val="009A73D5"/>
    <w:rsid w:val="009A75B0"/>
    <w:rsid w:val="009A77B4"/>
    <w:rsid w:val="009A796C"/>
    <w:rsid w:val="009A7A60"/>
    <w:rsid w:val="009A7E8F"/>
    <w:rsid w:val="009B0273"/>
    <w:rsid w:val="009B05BA"/>
    <w:rsid w:val="009B0824"/>
    <w:rsid w:val="009B0DA1"/>
    <w:rsid w:val="009B16BC"/>
    <w:rsid w:val="009B2113"/>
    <w:rsid w:val="009B3CA3"/>
    <w:rsid w:val="009B5889"/>
    <w:rsid w:val="009B58F7"/>
    <w:rsid w:val="009B5ED1"/>
    <w:rsid w:val="009B6D58"/>
    <w:rsid w:val="009C1917"/>
    <w:rsid w:val="009C1A9B"/>
    <w:rsid w:val="009C1D0F"/>
    <w:rsid w:val="009C370D"/>
    <w:rsid w:val="009C3A21"/>
    <w:rsid w:val="009C3B73"/>
    <w:rsid w:val="009C3EC5"/>
    <w:rsid w:val="009C5F52"/>
    <w:rsid w:val="009C6103"/>
    <w:rsid w:val="009C66B2"/>
    <w:rsid w:val="009C6754"/>
    <w:rsid w:val="009C707C"/>
    <w:rsid w:val="009C7DD3"/>
    <w:rsid w:val="009D03A4"/>
    <w:rsid w:val="009D158E"/>
    <w:rsid w:val="009D2415"/>
    <w:rsid w:val="009D2800"/>
    <w:rsid w:val="009D2E06"/>
    <w:rsid w:val="009D352B"/>
    <w:rsid w:val="009D3747"/>
    <w:rsid w:val="009D47AF"/>
    <w:rsid w:val="009D64FE"/>
    <w:rsid w:val="009D6D1A"/>
    <w:rsid w:val="009D78BC"/>
    <w:rsid w:val="009E14A4"/>
    <w:rsid w:val="009E1525"/>
    <w:rsid w:val="009E19C7"/>
    <w:rsid w:val="009E2620"/>
    <w:rsid w:val="009E27FC"/>
    <w:rsid w:val="009E35C5"/>
    <w:rsid w:val="009E3847"/>
    <w:rsid w:val="009E38B9"/>
    <w:rsid w:val="009E3D74"/>
    <w:rsid w:val="009E45F3"/>
    <w:rsid w:val="009E4A0F"/>
    <w:rsid w:val="009E7100"/>
    <w:rsid w:val="009F0660"/>
    <w:rsid w:val="009F06BA"/>
    <w:rsid w:val="009F0982"/>
    <w:rsid w:val="009F18D0"/>
    <w:rsid w:val="009F1FF7"/>
    <w:rsid w:val="009F337A"/>
    <w:rsid w:val="009F4638"/>
    <w:rsid w:val="009F4AF8"/>
    <w:rsid w:val="009F5818"/>
    <w:rsid w:val="009F5A4A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AFC"/>
    <w:rsid w:val="00A04DB0"/>
    <w:rsid w:val="00A0752B"/>
    <w:rsid w:val="00A07D64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DB"/>
    <w:rsid w:val="00A24F80"/>
    <w:rsid w:val="00A25A75"/>
    <w:rsid w:val="00A27427"/>
    <w:rsid w:val="00A27D90"/>
    <w:rsid w:val="00A27FAF"/>
    <w:rsid w:val="00A3062D"/>
    <w:rsid w:val="00A30B3F"/>
    <w:rsid w:val="00A31A12"/>
    <w:rsid w:val="00A31F51"/>
    <w:rsid w:val="00A3284C"/>
    <w:rsid w:val="00A34587"/>
    <w:rsid w:val="00A3483D"/>
    <w:rsid w:val="00A37070"/>
    <w:rsid w:val="00A37633"/>
    <w:rsid w:val="00A37F9E"/>
    <w:rsid w:val="00A40446"/>
    <w:rsid w:val="00A408CE"/>
    <w:rsid w:val="00A40F86"/>
    <w:rsid w:val="00A42216"/>
    <w:rsid w:val="00A42D1F"/>
    <w:rsid w:val="00A42E71"/>
    <w:rsid w:val="00A43166"/>
    <w:rsid w:val="00A4360B"/>
    <w:rsid w:val="00A4426D"/>
    <w:rsid w:val="00A448F1"/>
    <w:rsid w:val="00A45662"/>
    <w:rsid w:val="00A45946"/>
    <w:rsid w:val="00A45D0A"/>
    <w:rsid w:val="00A4729F"/>
    <w:rsid w:val="00A5050E"/>
    <w:rsid w:val="00A505A8"/>
    <w:rsid w:val="00A51B73"/>
    <w:rsid w:val="00A51D7C"/>
    <w:rsid w:val="00A52061"/>
    <w:rsid w:val="00A524AC"/>
    <w:rsid w:val="00A530B3"/>
    <w:rsid w:val="00A5473D"/>
    <w:rsid w:val="00A54B5A"/>
    <w:rsid w:val="00A54F1E"/>
    <w:rsid w:val="00A5512C"/>
    <w:rsid w:val="00A558B9"/>
    <w:rsid w:val="00A55E59"/>
    <w:rsid w:val="00A55FEE"/>
    <w:rsid w:val="00A572D8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5C6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05D"/>
    <w:rsid w:val="00A76200"/>
    <w:rsid w:val="00A763E6"/>
    <w:rsid w:val="00A76C15"/>
    <w:rsid w:val="00A7715A"/>
    <w:rsid w:val="00A779D8"/>
    <w:rsid w:val="00A77C4F"/>
    <w:rsid w:val="00A77EAB"/>
    <w:rsid w:val="00A8134C"/>
    <w:rsid w:val="00A81620"/>
    <w:rsid w:val="00A81DD5"/>
    <w:rsid w:val="00A8328A"/>
    <w:rsid w:val="00A85E5D"/>
    <w:rsid w:val="00A86AE8"/>
    <w:rsid w:val="00A87140"/>
    <w:rsid w:val="00A905A7"/>
    <w:rsid w:val="00A9072D"/>
    <w:rsid w:val="00A921FF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2C6F"/>
    <w:rsid w:val="00AA3C87"/>
    <w:rsid w:val="00AA3CB2"/>
    <w:rsid w:val="00AA5305"/>
    <w:rsid w:val="00AA6175"/>
    <w:rsid w:val="00AA632C"/>
    <w:rsid w:val="00AA6609"/>
    <w:rsid w:val="00AA697C"/>
    <w:rsid w:val="00AA6EC9"/>
    <w:rsid w:val="00AA6F53"/>
    <w:rsid w:val="00AA75FA"/>
    <w:rsid w:val="00AA7805"/>
    <w:rsid w:val="00AA7ED0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5AF2"/>
    <w:rsid w:val="00AB5D5B"/>
    <w:rsid w:val="00AB5E50"/>
    <w:rsid w:val="00AB62D4"/>
    <w:rsid w:val="00AB64C0"/>
    <w:rsid w:val="00AB77E2"/>
    <w:rsid w:val="00AB7D2E"/>
    <w:rsid w:val="00AC082E"/>
    <w:rsid w:val="00AC3331"/>
    <w:rsid w:val="00AC3F2F"/>
    <w:rsid w:val="00AC45C7"/>
    <w:rsid w:val="00AC4EAF"/>
    <w:rsid w:val="00AC5807"/>
    <w:rsid w:val="00AC743C"/>
    <w:rsid w:val="00AC7A2E"/>
    <w:rsid w:val="00AC7A54"/>
    <w:rsid w:val="00AD00CF"/>
    <w:rsid w:val="00AD0AB3"/>
    <w:rsid w:val="00AD0BEB"/>
    <w:rsid w:val="00AD1BFE"/>
    <w:rsid w:val="00AD305B"/>
    <w:rsid w:val="00AD34C9"/>
    <w:rsid w:val="00AD522C"/>
    <w:rsid w:val="00AD5774"/>
    <w:rsid w:val="00AD6D6A"/>
    <w:rsid w:val="00AD7B20"/>
    <w:rsid w:val="00AE0896"/>
    <w:rsid w:val="00AE0E3B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E7E5C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2E69"/>
    <w:rsid w:val="00B03294"/>
    <w:rsid w:val="00B04537"/>
    <w:rsid w:val="00B04806"/>
    <w:rsid w:val="00B04817"/>
    <w:rsid w:val="00B051BE"/>
    <w:rsid w:val="00B06214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75C"/>
    <w:rsid w:val="00B2681D"/>
    <w:rsid w:val="00B2752E"/>
    <w:rsid w:val="00B30994"/>
    <w:rsid w:val="00B32124"/>
    <w:rsid w:val="00B323FD"/>
    <w:rsid w:val="00B32C46"/>
    <w:rsid w:val="00B333DF"/>
    <w:rsid w:val="00B359C7"/>
    <w:rsid w:val="00B362EE"/>
    <w:rsid w:val="00B364C6"/>
    <w:rsid w:val="00B36E56"/>
    <w:rsid w:val="00B37250"/>
    <w:rsid w:val="00B375A2"/>
    <w:rsid w:val="00B37A67"/>
    <w:rsid w:val="00B37B9B"/>
    <w:rsid w:val="00B40121"/>
    <w:rsid w:val="00B40233"/>
    <w:rsid w:val="00B413A8"/>
    <w:rsid w:val="00B41620"/>
    <w:rsid w:val="00B425F0"/>
    <w:rsid w:val="00B4364F"/>
    <w:rsid w:val="00B44A67"/>
    <w:rsid w:val="00B44DC4"/>
    <w:rsid w:val="00B44FAC"/>
    <w:rsid w:val="00B46279"/>
    <w:rsid w:val="00B46AA0"/>
    <w:rsid w:val="00B4794D"/>
    <w:rsid w:val="00B50AF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54F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5E85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9100A"/>
    <w:rsid w:val="00B924FC"/>
    <w:rsid w:val="00B925B0"/>
    <w:rsid w:val="00B941D0"/>
    <w:rsid w:val="00B946B4"/>
    <w:rsid w:val="00B94926"/>
    <w:rsid w:val="00B95FE0"/>
    <w:rsid w:val="00B96B73"/>
    <w:rsid w:val="00B97237"/>
    <w:rsid w:val="00B974F2"/>
    <w:rsid w:val="00B975FA"/>
    <w:rsid w:val="00B9796D"/>
    <w:rsid w:val="00B97D91"/>
    <w:rsid w:val="00BA237E"/>
    <w:rsid w:val="00BA3554"/>
    <w:rsid w:val="00BA3F25"/>
    <w:rsid w:val="00BA632C"/>
    <w:rsid w:val="00BB0CEB"/>
    <w:rsid w:val="00BB1A5D"/>
    <w:rsid w:val="00BB1C9B"/>
    <w:rsid w:val="00BB3575"/>
    <w:rsid w:val="00BB3611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4EAF"/>
    <w:rsid w:val="00BD52E3"/>
    <w:rsid w:val="00BD572E"/>
    <w:rsid w:val="00BD5975"/>
    <w:rsid w:val="00BD5F94"/>
    <w:rsid w:val="00BD6BF7"/>
    <w:rsid w:val="00BD72E6"/>
    <w:rsid w:val="00BE01AE"/>
    <w:rsid w:val="00BE0D77"/>
    <w:rsid w:val="00BE1063"/>
    <w:rsid w:val="00BE3F61"/>
    <w:rsid w:val="00BE439E"/>
    <w:rsid w:val="00BE45B6"/>
    <w:rsid w:val="00BE54A9"/>
    <w:rsid w:val="00BE557F"/>
    <w:rsid w:val="00BE6351"/>
    <w:rsid w:val="00BE6363"/>
    <w:rsid w:val="00BE6F5D"/>
    <w:rsid w:val="00BE7276"/>
    <w:rsid w:val="00BE7FE1"/>
    <w:rsid w:val="00BF0913"/>
    <w:rsid w:val="00BF3005"/>
    <w:rsid w:val="00BF4538"/>
    <w:rsid w:val="00BF46D6"/>
    <w:rsid w:val="00BF4A29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431"/>
    <w:rsid w:val="00C03728"/>
    <w:rsid w:val="00C03828"/>
    <w:rsid w:val="00C0413D"/>
    <w:rsid w:val="00C04470"/>
    <w:rsid w:val="00C04939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1718"/>
    <w:rsid w:val="00C22421"/>
    <w:rsid w:val="00C232E0"/>
    <w:rsid w:val="00C23B1B"/>
    <w:rsid w:val="00C23CBE"/>
    <w:rsid w:val="00C23D48"/>
    <w:rsid w:val="00C23F1D"/>
    <w:rsid w:val="00C24256"/>
    <w:rsid w:val="00C258A8"/>
    <w:rsid w:val="00C26B4D"/>
    <w:rsid w:val="00C26CF7"/>
    <w:rsid w:val="00C3130B"/>
    <w:rsid w:val="00C31373"/>
    <w:rsid w:val="00C324F0"/>
    <w:rsid w:val="00C33BEF"/>
    <w:rsid w:val="00C34414"/>
    <w:rsid w:val="00C3484C"/>
    <w:rsid w:val="00C35169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2DC"/>
    <w:rsid w:val="00C45620"/>
    <w:rsid w:val="00C46205"/>
    <w:rsid w:val="00C463EA"/>
    <w:rsid w:val="00C464BA"/>
    <w:rsid w:val="00C47611"/>
    <w:rsid w:val="00C4795F"/>
    <w:rsid w:val="00C47D72"/>
    <w:rsid w:val="00C5001B"/>
    <w:rsid w:val="00C50D71"/>
    <w:rsid w:val="00C51512"/>
    <w:rsid w:val="00C527F9"/>
    <w:rsid w:val="00C53926"/>
    <w:rsid w:val="00C53D1C"/>
    <w:rsid w:val="00C54CC2"/>
    <w:rsid w:val="00C54CEE"/>
    <w:rsid w:val="00C5522D"/>
    <w:rsid w:val="00C56BBA"/>
    <w:rsid w:val="00C57992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A88"/>
    <w:rsid w:val="00C64BF0"/>
    <w:rsid w:val="00C65BF5"/>
    <w:rsid w:val="00C66474"/>
    <w:rsid w:val="00C66A65"/>
    <w:rsid w:val="00C67052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60DE"/>
    <w:rsid w:val="00C77609"/>
    <w:rsid w:val="00C8055A"/>
    <w:rsid w:val="00C806B2"/>
    <w:rsid w:val="00C807D9"/>
    <w:rsid w:val="00C80B25"/>
    <w:rsid w:val="00C80D21"/>
    <w:rsid w:val="00C813A9"/>
    <w:rsid w:val="00C81FE2"/>
    <w:rsid w:val="00C8202B"/>
    <w:rsid w:val="00C8259A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6F8D"/>
    <w:rsid w:val="00C91F69"/>
    <w:rsid w:val="00C92051"/>
    <w:rsid w:val="00C932DA"/>
    <w:rsid w:val="00C949FA"/>
    <w:rsid w:val="00C95B0F"/>
    <w:rsid w:val="00C978AF"/>
    <w:rsid w:val="00CA0015"/>
    <w:rsid w:val="00CA097A"/>
    <w:rsid w:val="00CA169D"/>
    <w:rsid w:val="00CA1747"/>
    <w:rsid w:val="00CA1C11"/>
    <w:rsid w:val="00CA2207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3C3"/>
    <w:rsid w:val="00CC73F0"/>
    <w:rsid w:val="00CC7693"/>
    <w:rsid w:val="00CD043A"/>
    <w:rsid w:val="00CD3548"/>
    <w:rsid w:val="00CD3CFD"/>
    <w:rsid w:val="00CD4190"/>
    <w:rsid w:val="00CD435C"/>
    <w:rsid w:val="00CD43C8"/>
    <w:rsid w:val="00CD4898"/>
    <w:rsid w:val="00CD7117"/>
    <w:rsid w:val="00CD7F43"/>
    <w:rsid w:val="00CE0D95"/>
    <w:rsid w:val="00CE0DE7"/>
    <w:rsid w:val="00CE0F62"/>
    <w:rsid w:val="00CE2264"/>
    <w:rsid w:val="00CE3A99"/>
    <w:rsid w:val="00CE4D1D"/>
    <w:rsid w:val="00CE62BA"/>
    <w:rsid w:val="00CE7B83"/>
    <w:rsid w:val="00CE7BF1"/>
    <w:rsid w:val="00CF0D0D"/>
    <w:rsid w:val="00CF12EE"/>
    <w:rsid w:val="00CF1653"/>
    <w:rsid w:val="00CF1742"/>
    <w:rsid w:val="00CF1D4D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876"/>
    <w:rsid w:val="00D01B3C"/>
    <w:rsid w:val="00D0210C"/>
    <w:rsid w:val="00D024D5"/>
    <w:rsid w:val="00D02861"/>
    <w:rsid w:val="00D03331"/>
    <w:rsid w:val="00D03E7C"/>
    <w:rsid w:val="00D048EE"/>
    <w:rsid w:val="00D04B17"/>
    <w:rsid w:val="00D05A4D"/>
    <w:rsid w:val="00D05F06"/>
    <w:rsid w:val="00D07E74"/>
    <w:rsid w:val="00D10313"/>
    <w:rsid w:val="00D104E6"/>
    <w:rsid w:val="00D10B0C"/>
    <w:rsid w:val="00D11611"/>
    <w:rsid w:val="00D12ABE"/>
    <w:rsid w:val="00D132BC"/>
    <w:rsid w:val="00D14B02"/>
    <w:rsid w:val="00D150B0"/>
    <w:rsid w:val="00D15272"/>
    <w:rsid w:val="00D15ED6"/>
    <w:rsid w:val="00D16129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57B"/>
    <w:rsid w:val="00D463EA"/>
    <w:rsid w:val="00D46D5B"/>
    <w:rsid w:val="00D47316"/>
    <w:rsid w:val="00D47541"/>
    <w:rsid w:val="00D47763"/>
    <w:rsid w:val="00D47A5B"/>
    <w:rsid w:val="00D47A9C"/>
    <w:rsid w:val="00D506E1"/>
    <w:rsid w:val="00D50810"/>
    <w:rsid w:val="00D50B56"/>
    <w:rsid w:val="00D516BE"/>
    <w:rsid w:val="00D52CC7"/>
    <w:rsid w:val="00D52D0B"/>
    <w:rsid w:val="00D5440E"/>
    <w:rsid w:val="00D54E6F"/>
    <w:rsid w:val="00D5541F"/>
    <w:rsid w:val="00D5583E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1D1"/>
    <w:rsid w:val="00D6553B"/>
    <w:rsid w:val="00D65BF2"/>
    <w:rsid w:val="00D65E4E"/>
    <w:rsid w:val="00D65EBA"/>
    <w:rsid w:val="00D706B3"/>
    <w:rsid w:val="00D71259"/>
    <w:rsid w:val="00D7354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C2C"/>
    <w:rsid w:val="00D93027"/>
    <w:rsid w:val="00D93E6C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38D6"/>
    <w:rsid w:val="00DA419C"/>
    <w:rsid w:val="00DA41B1"/>
    <w:rsid w:val="00DA47F7"/>
    <w:rsid w:val="00DA6068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511E"/>
    <w:rsid w:val="00DB64C8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2609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E4"/>
    <w:rsid w:val="00DE273E"/>
    <w:rsid w:val="00DE3342"/>
    <w:rsid w:val="00DE3538"/>
    <w:rsid w:val="00DE38A8"/>
    <w:rsid w:val="00DE3C28"/>
    <w:rsid w:val="00DE4085"/>
    <w:rsid w:val="00DE5B89"/>
    <w:rsid w:val="00DE5DC1"/>
    <w:rsid w:val="00DE65EA"/>
    <w:rsid w:val="00DE6B03"/>
    <w:rsid w:val="00DE6C16"/>
    <w:rsid w:val="00DE7B31"/>
    <w:rsid w:val="00DE7F8F"/>
    <w:rsid w:val="00DF11C4"/>
    <w:rsid w:val="00DF11DD"/>
    <w:rsid w:val="00DF1625"/>
    <w:rsid w:val="00DF19A1"/>
    <w:rsid w:val="00DF1FD8"/>
    <w:rsid w:val="00DF5182"/>
    <w:rsid w:val="00DF6338"/>
    <w:rsid w:val="00DF68A6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A62"/>
    <w:rsid w:val="00E06E9D"/>
    <w:rsid w:val="00E070E6"/>
    <w:rsid w:val="00E07A2F"/>
    <w:rsid w:val="00E10031"/>
    <w:rsid w:val="00E1072C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BA7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A0F"/>
    <w:rsid w:val="00E31A5E"/>
    <w:rsid w:val="00E326DD"/>
    <w:rsid w:val="00E327B8"/>
    <w:rsid w:val="00E34189"/>
    <w:rsid w:val="00E347FB"/>
    <w:rsid w:val="00E36717"/>
    <w:rsid w:val="00E36A86"/>
    <w:rsid w:val="00E40513"/>
    <w:rsid w:val="00E410D5"/>
    <w:rsid w:val="00E41156"/>
    <w:rsid w:val="00E415E4"/>
    <w:rsid w:val="00E41620"/>
    <w:rsid w:val="00E4239E"/>
    <w:rsid w:val="00E42432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2848"/>
    <w:rsid w:val="00E5348C"/>
    <w:rsid w:val="00E54297"/>
    <w:rsid w:val="00E54B2C"/>
    <w:rsid w:val="00E5510F"/>
    <w:rsid w:val="00E55FD3"/>
    <w:rsid w:val="00E6008B"/>
    <w:rsid w:val="00E602D8"/>
    <w:rsid w:val="00E6044F"/>
    <w:rsid w:val="00E60526"/>
    <w:rsid w:val="00E61A49"/>
    <w:rsid w:val="00E61E2C"/>
    <w:rsid w:val="00E6367A"/>
    <w:rsid w:val="00E63C8D"/>
    <w:rsid w:val="00E64337"/>
    <w:rsid w:val="00E656BF"/>
    <w:rsid w:val="00E65F37"/>
    <w:rsid w:val="00E66866"/>
    <w:rsid w:val="00E66C7A"/>
    <w:rsid w:val="00E674AE"/>
    <w:rsid w:val="00E67BA7"/>
    <w:rsid w:val="00E700E1"/>
    <w:rsid w:val="00E71565"/>
    <w:rsid w:val="00E71CEE"/>
    <w:rsid w:val="00E71F78"/>
    <w:rsid w:val="00E73416"/>
    <w:rsid w:val="00E73B1B"/>
    <w:rsid w:val="00E74033"/>
    <w:rsid w:val="00E741FA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85D3A"/>
    <w:rsid w:val="00E90E72"/>
    <w:rsid w:val="00E90FD0"/>
    <w:rsid w:val="00E9205A"/>
    <w:rsid w:val="00E92272"/>
    <w:rsid w:val="00E92B8E"/>
    <w:rsid w:val="00E92BAA"/>
    <w:rsid w:val="00E92D95"/>
    <w:rsid w:val="00E93CA2"/>
    <w:rsid w:val="00E9479B"/>
    <w:rsid w:val="00E94D7F"/>
    <w:rsid w:val="00E95E47"/>
    <w:rsid w:val="00E968EF"/>
    <w:rsid w:val="00E969ED"/>
    <w:rsid w:val="00E971DB"/>
    <w:rsid w:val="00E9746B"/>
    <w:rsid w:val="00E97AB0"/>
    <w:rsid w:val="00EA059F"/>
    <w:rsid w:val="00EA06E9"/>
    <w:rsid w:val="00EA0C24"/>
    <w:rsid w:val="00EA150B"/>
    <w:rsid w:val="00EA1765"/>
    <w:rsid w:val="00EA3DCB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606"/>
    <w:rsid w:val="00EE2663"/>
    <w:rsid w:val="00EE55F5"/>
    <w:rsid w:val="00EE5855"/>
    <w:rsid w:val="00EE5A09"/>
    <w:rsid w:val="00EE7019"/>
    <w:rsid w:val="00EE73A8"/>
    <w:rsid w:val="00EE7A99"/>
    <w:rsid w:val="00EF00C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F30"/>
    <w:rsid w:val="00F1130A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948"/>
    <w:rsid w:val="00F16EF4"/>
    <w:rsid w:val="00F171E7"/>
    <w:rsid w:val="00F1738A"/>
    <w:rsid w:val="00F20B78"/>
    <w:rsid w:val="00F20CF5"/>
    <w:rsid w:val="00F20DA5"/>
    <w:rsid w:val="00F213D0"/>
    <w:rsid w:val="00F2156A"/>
    <w:rsid w:val="00F21C25"/>
    <w:rsid w:val="00F23100"/>
    <w:rsid w:val="00F23A51"/>
    <w:rsid w:val="00F23D26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E1F"/>
    <w:rsid w:val="00F377C0"/>
    <w:rsid w:val="00F37C84"/>
    <w:rsid w:val="00F37F2C"/>
    <w:rsid w:val="00F403A5"/>
    <w:rsid w:val="00F406AC"/>
    <w:rsid w:val="00F40D4D"/>
    <w:rsid w:val="00F4140F"/>
    <w:rsid w:val="00F4395E"/>
    <w:rsid w:val="00F449C0"/>
    <w:rsid w:val="00F4506C"/>
    <w:rsid w:val="00F451D2"/>
    <w:rsid w:val="00F45B4D"/>
    <w:rsid w:val="00F45B8B"/>
    <w:rsid w:val="00F47349"/>
    <w:rsid w:val="00F4790C"/>
    <w:rsid w:val="00F47AFF"/>
    <w:rsid w:val="00F50440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6C4B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6AC"/>
    <w:rsid w:val="00F7609B"/>
    <w:rsid w:val="00F77C00"/>
    <w:rsid w:val="00F802B6"/>
    <w:rsid w:val="00F8049A"/>
    <w:rsid w:val="00F813FB"/>
    <w:rsid w:val="00F81B07"/>
    <w:rsid w:val="00F825AC"/>
    <w:rsid w:val="00F82623"/>
    <w:rsid w:val="00F832A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621"/>
    <w:rsid w:val="00F97D3E"/>
    <w:rsid w:val="00F97F77"/>
    <w:rsid w:val="00F97FBE"/>
    <w:rsid w:val="00FA0498"/>
    <w:rsid w:val="00FA0E41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862"/>
    <w:rsid w:val="00FB1C56"/>
    <w:rsid w:val="00FB1CB4"/>
    <w:rsid w:val="00FB35D5"/>
    <w:rsid w:val="00FB3868"/>
    <w:rsid w:val="00FB3AFB"/>
    <w:rsid w:val="00FB3CC9"/>
    <w:rsid w:val="00FB4ACF"/>
    <w:rsid w:val="00FB6288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223"/>
    <w:rsid w:val="00FC424A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F99"/>
    <w:rsid w:val="00FD7291"/>
    <w:rsid w:val="00FD7772"/>
    <w:rsid w:val="00FE1316"/>
    <w:rsid w:val="00FE20B2"/>
    <w:rsid w:val="00FE21B0"/>
    <w:rsid w:val="00FE238A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15DAE"/>
  <w15:docId w15:val="{A7265D8E-38CC-4F8E-AF7C-B356B92E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445E0A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445E0A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445E0A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445E0A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445E0A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45E0A"/>
    <w:pPr>
      <w:spacing w:before="100" w:beforeAutospacing="1" w:after="100" w:afterAutospacing="1"/>
    </w:pPr>
  </w:style>
  <w:style w:type="character" w:customStyle="1" w:styleId="CharChar5">
    <w:name w:val="Char Char5"/>
    <w:locked/>
    <w:rsid w:val="00445E0A"/>
    <w:rPr>
      <w:sz w:val="24"/>
      <w:szCs w:val="24"/>
      <w:lang w:val="en-US" w:eastAsia="en-US" w:bidi="ar-SA"/>
    </w:rPr>
  </w:style>
  <w:style w:type="table" w:customStyle="1" w:styleId="PlainTable21">
    <w:name w:val="Plain Table 21"/>
    <w:basedOn w:val="a1"/>
    <w:uiPriority w:val="59"/>
    <w:rsid w:val="009364C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210">
    <w:name w:val="Таблица простая 21"/>
    <w:basedOn w:val="a1"/>
    <w:uiPriority w:val="59"/>
    <w:rsid w:val="005C784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customStyle="1" w:styleId="aff8">
    <w:name w:val="_МелкийТекст Знак"/>
    <w:link w:val="aff9"/>
    <w:locked/>
    <w:rsid w:val="00F451D2"/>
  </w:style>
  <w:style w:type="paragraph" w:customStyle="1" w:styleId="aff9">
    <w:name w:val="_МелкийТекст"/>
    <w:link w:val="aff8"/>
    <w:rsid w:val="00F451D2"/>
    <w:pPr>
      <w:spacing w:before="40" w:after="40"/>
    </w:pPr>
  </w:style>
  <w:style w:type="paragraph" w:customStyle="1" w:styleId="affa">
    <w:name w:val="_НазвСтолбца"/>
    <w:basedOn w:val="aff9"/>
    <w:rsid w:val="00F451D2"/>
    <w:pPr>
      <w:jc w:val="center"/>
    </w:pPr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A477B-99D0-4F75-B416-30D0A5A3C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2258</Words>
  <Characters>12872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15100</CharactersWithSpaces>
  <SharedDoc>false</SharedDoc>
  <HLinks>
    <vt:vector size="60" baseType="variant"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21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Armen Khachatryan</cp:lastModifiedBy>
  <cp:revision>2</cp:revision>
  <cp:lastPrinted>2018-02-16T07:12:00Z</cp:lastPrinted>
  <dcterms:created xsi:type="dcterms:W3CDTF">2024-08-26T06:47:00Z</dcterms:created>
  <dcterms:modified xsi:type="dcterms:W3CDTF">2025-01-30T16:32:00Z</dcterms:modified>
</cp:coreProperties>
</file>