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ԳՄԳՀ-ԷԱՃԱՊՁԲ-25/06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ԳՄԳՀ-ԷԱՃԱՊՁԲ-25/06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ԳՄԳՀ-ԷԱՃԱՊՁԲ-25/06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- 900172510019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- 900172510019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ԳԱՎԱՌԻ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Վրան հավաքվող, հովանոց, տաղավար արարողությունների համար: Գույնը նախապես համաձայնեցնել պատվիրատուհի հետ։Նյութը- կարկասը ՝ մետաղ, կտորը ՝ ջրակայուն պոլիէթիլեն, ՊՎԽ: Չափ։ 3*3 մ։ Տաղավարի առնվազն երեք կողմերից հնարավորություն կտորով փակելու տաղավարը։ Բարձրություն 2-2,4 սմ,ձողի հաստություն 4 սմ։Հնարավոր է ծալել և տեղափոխել։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