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2025.01.30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ՇՄԳԲԿ-ԷԱՃԾՁԲ-25/3</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Գյումրու բժշկական կենտրոն ՓԲԸ</w:t>
      </w:r>
      <w:r w:rsidRPr="002C08AA">
        <w:rPr>
          <w:rFonts w:ascii="Calibri" w:hAnsi="Calibri" w:cs="Calibri"/>
          <w:i w:val="0"/>
          <w:lang w:val="af-ZA"/>
        </w:rPr>
        <w:t xml:space="preserve">, որը գտնվում է </w:t>
      </w:r>
      <w:r w:rsidR="00B974F2" w:rsidRPr="00B974F2">
        <w:rPr>
          <w:rFonts w:ascii="Calibri" w:hAnsi="Calibri" w:cs="Calibri"/>
          <w:i w:val="0"/>
          <w:lang w:val="af-ZA"/>
        </w:rPr>
        <w:t>ՀՀ, Շիրակի մարզ, ք. Գյումրի, Գարեգին Նժդեհ 3/3</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լաբորատոր հետազոտությունների մատուցման ծառայություն</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11</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10:00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11</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10:00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Լիանա Շելեգոն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0312-3-03-11 կամ 8393 հեռախոսահամարով</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lianashelegon19880724@mail.ru</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Գյումրու բժշկական կենտրոն ՓԲԸ</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ՇՄԳԲԿ-ԷԱՃԾՁԲ-25/3</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2025.01.30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Գյումրու բժշկական կենտրոն ՓԲԸ</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Գյումրու բժշկական կենտրոն ՓԲԸ</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լաբորատոր հետազոտությունների մատուցման ծառայություն</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Գյումրու բժշկական կենտրոն ՓԲԸ</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լաբորատոր հետազոտությունների մատուցման ծառայություն</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2"/>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4"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4"/>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ՇՄԳԲԿ-ԷԱՃԾՁԲ-25/3</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lianashelegon19880724@mail.ru</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լաբորատոր հետազոտությունների մատուցման ծառայություն</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լաբորատորիաների կողմից մատուցվող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lastRenderedPageBreak/>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11</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10:00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6" w:name="_Hlk9261892"/>
      <w:bookmarkEnd w:id="5"/>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6"/>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3"/>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ԳՆԱՅԻՆ  ԱՌԱՋԱՐԿԸ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397.92</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4.0695</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413.72</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2025.02.12. 10:00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950445" w:rsidRPr="00950445"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71628E"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523041" w:rsidP="00523041">
      <w:pPr>
        <w:pStyle w:val="norm"/>
        <w:spacing w:line="240" w:lineRule="auto"/>
        <w:ind w:firstLine="706"/>
        <w:rPr>
          <w:rFonts w:ascii="Calibri" w:hAnsi="Calibri" w:cs="Calibri"/>
          <w:sz w:val="20"/>
          <w:szCs w:val="24"/>
          <w:lang w:val="hy-AM" w:eastAsia="en-US"/>
        </w:rPr>
      </w:pPr>
      <w:r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lastRenderedPageBreak/>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lastRenderedPageBreak/>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w:t>
      </w:r>
      <w:r w:rsidR="00B44FAC" w:rsidRPr="00B44FAC">
        <w:rPr>
          <w:rFonts w:ascii="Calibri" w:hAnsi="Calibri" w:cs="Calibri"/>
          <w:sz w:val="20"/>
          <w:lang w:val="hy-AM"/>
        </w:rPr>
        <w:lastRenderedPageBreak/>
        <w:t xml:space="preserve">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Pr>
          <w:rFonts w:ascii="Calibri" w:hAnsi="Calibri" w:cs="Calibri"/>
          <w:sz w:val="20"/>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w:t>
      </w:r>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lastRenderedPageBreak/>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ՇՄԳԲԿ-ԷԱՃԾՁԲ-25/3</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Գյումրու բժշկական կենտրոն ՓԲԸ</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ՇՄԳԲԿ-ԷԱՃԾՁԲ-25/3</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74F16" w:rsidRPr="00A40A41">
        <w:rPr>
          <w:rFonts w:asciiTheme="minorHAnsi" w:hAnsiTheme="minorHAnsi" w:cstheme="minorHAnsi"/>
          <w:sz w:val="20"/>
          <w:szCs w:val="20"/>
          <w:lang w:val="es-ES"/>
        </w:rPr>
        <w:t>«</w:t>
      </w:r>
      <w:r w:rsidR="00174F16" w:rsidRPr="00973543">
        <w:rPr>
          <w:rFonts w:asciiTheme="minorHAnsi" w:hAnsiTheme="minorHAnsi" w:cstheme="minorHAnsi"/>
          <w:sz w:val="20"/>
          <w:szCs w:val="20"/>
          <w:lang w:val="af-ZA"/>
        </w:rPr>
        <w:t>ՇՄԳԲԿ-ԷԱՃԾՁԲ-25/3</w:t>
      </w:r>
      <w:r w:rsidR="00980F32" w:rsidRPr="00980F32">
        <w:rPr>
          <w:rFonts w:ascii="Calibri" w:hAnsi="Calibri" w:cs="Calibri"/>
          <w:sz w:val="20"/>
          <w:szCs w:val="20"/>
          <w:lang w:val="es-ES"/>
        </w:rPr>
        <w:t>»*</w:t>
      </w:r>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8" w:name="_Hlk41310774"/>
      <w:bookmarkStart w:id="9"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9D2E06" w:rsidP="0033758B">
            <w:pPr>
              <w:rPr>
                <w:rFonts w:ascii="GHEA Grapalat" w:eastAsia="GHEA Grapalat" w:hAnsi="GHEA Grapalat" w:cs="GHEA Grapalat"/>
              </w:rPr>
            </w:pPr>
            <w:sdt>
              <w:sdtPr>
                <w:rPr>
                  <w:rFonts w:ascii="GHEA Grapalat" w:eastAsia="GHEA Grapalat" w:hAnsi="GHEA Grapalat" w:cs="GHEA Grapalat"/>
                </w:rPr>
                <w:id w:val="45428789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8"/>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9"/>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«ՇՄԳԲԿ-ԷԱՃԾՁԲ-25/3»*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Գյումրու բժշկական կենտրոն ՓԲԸ*  (այսուհետ` Պատվիրատու) կողմից կազմակերպված` ՇՄԳԲԿ-ԷԱՃԾՁԲ-25/3*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Գյումրու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- 05539526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- 1510019952250100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«ՇՄԳԲԿ-ԷԱՃԾՁԲ-25/3»*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Գյումրու բժշկական կենտրոն ՓԲԸ*  (այսուհետ` Պատվիրատու) կողմից կազմակերպված` ՇՄԳԲԿ-ԷԱՃԾՁԲ-25/3*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Գյումրու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- 05539526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- 1510019952250100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«Գյումրու բժշկական կենտրոն» ՓԲԸ-Ի  ԿԱՐԻՔՆԵՐԻ ՀԱՄԱՐ</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__</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__</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__</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8"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__</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և N 4.1  հավելվածները հանդիսանում են պայմանագրի անբաժանելի մասը, յուրաքանչյուր կողմին տրվում է պայմանագրի մեկ օրինակ։</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w:t>
      </w:r>
    </w:p>
    <w:p w:rsidR="00C64A88" w:rsidRPr="008463E6"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85141240/501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լաբորատորիաների կողմից մատուցվող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հետազոտությունների մատուցման  ծառայություն: Տեխնիկական բնութագիրը և ենթաչափաբաժինների անվանումները, հետազոտվող անձանաց առավելագույն քանակը և դրանց համար նախատեսված առավելագույն գինը ըստ կից հավելվածի:
1.1	Հակամյուլլերային հորմոն AMH- նմուշ-6800դր.,անձանց առավելագույն քանակ-50/Ըստ առաջացած պահանջի/
1.2	Խլամիդիոզ Chlamydia trachomatis-3400դր.,անձանց առավելագույն քանակ-50/Ըստ առաջացած պահանջի/
1.3	Հերպես֊Վիրուս 1,2-3400դր.,անձանց առավելագույն քանակ-50/Ըստ առաջացած պահանջի/
1.4	Ցիտոմեգալովիրուս-3400դր.,անձանց առավելագույն քանակ-50/Ըստ առաջացած պահանջի/
1.5	Տոքսոպլազմոզ-3400դր.,անձանց առավելագույն քանակ-50/Ըստ առաջացած պահանջի/
1.6	Միկոպլազմոզ Mycoplasma genitalium-3400դր.,անձանց առավելագույն քանակ-50/Ըստ առաջացած պահանջի/
1.7	Ուրեապլազմոզ, Ureaplasma urealyticum /parvum-3400դր.,անձանց առավելագույն քանակ-50/Ըստ առաջացած պահանջի/
1.8	Կարմրախտ IgM/IgG-3400դր/3400դր.,անձանց առավելագույն քանակ-50/Ըստ առաջացած պահանջի/
1.9	Թթրոմբոզի/թրոմբոֆիլիայի զարգացման ռիսկի հետ կապված գենետիկական պոլիմորֆիզմների որոշում, 2 կետ Thrombophilia: F2, F5-6300դր.,անձանց առավելագույն քանակ-50/Ըստ առաջացած պահանջի/
1.10	Հակաֆոսֆոլիպիդային համախտանիշ ախտորոշում APS (AB_CL, Anti-β2-GP1, LA) -21000դր.,անձանց առավելագույն քանակ-50/Ըստ առաջացած պահանջի/
1.11	Կարդիոլիպինային հակամարմիններ IgG AB_CL-4200դր.,անձանց առավելագույն քանակ-50/Ըստ առաջացած պահանջի/
1.12	Կարդիոլիպինային հակամարմիններ IgM AB_CL-4200դր.,անձանց առավելագույն քանակ-50/Ըստ առաջացած պահանջի/
1.13	Բետա-2 գլիկոպրոտեինի հակամարմիններ /IgG/ Anti-β2-GP1-4200դր.,անձանց առավելագույն քանակ-50/Ըստ առաջացած պահանջի/
1.14	Բետա-2 գլիկոպրոտեինի հակամարմիններ /IgM / Anti-β2-GP1-4200դր.,անձանց առավելագույն քանակ-50/Ըստ առաջացած պահանջի/
1.15	Հոմոցիստեին HCY-10500դր.,անձանց առավելագույն քանակ-50/Ըստ առաջացած պահանջի/
Լաբորատոր հետազոտության կենտրոնը պետք է տեղակայված լինի Գյումրի քաղաքում։ Պետք է ունենա ՀՀ տարածքում ընդունված կարգով լիցենզավորում։ Ծառայության մատուցումն իրականացվում է ըստ Պատվիրատուի ներկայացված պահանջի: Թիվ 1 չափաբաժնի մասով հայտ ներկայացնելու դեպքում  «Ընդհանուր գինը» սյունյակում արտացոլված թիվը պետք է հավասար լինի հետազոտվող անձանց առավելագույն քանակի և հետազոտության առավելագույն գնի բազմապատկման արդյունքում ստացված արժեքների հանրագումարին: Պարտադիր պայման է հանդիսանում Հավելվածում նշված բոլոր 15 ենթաչափաբաժինների մասով միավորի գների ներկայացումը, ընդ որում վերոնշյալ գները  չպետք է գերազանցեն յուրաքանչյուր ենթաչափաբաժնի համար հրավերով սահմանված առավելագույն գինը: Հավելված 2.1-ը  պարտադիր լրացվում և կցվում է Հավելված 2-ին։
Մասնակցի կողմից յուրաքանչյուր հետազոտության համար առաջարկվող միավորի գինը լրացվում է՝ սույն հավելված 2․1-ի  6-րդ սյունակում և հանդիսանում է «Գնային առաջարկ» Հավելված 2-ի անբաժանելի մասը:
1-ին չափաբաժնի համար գնային առաջարկը ներկայացվում է մեկ թվով՝ բոլոր ենթաչափաբաժինների համար առաջարկվող միավոր գների հանրագումարին համապատասխան, իսկ պայմանագիրը կկնքվի առավելագույնը՝  4 430 000 ՀՀ դրամ գումարի չափով, որի փաստացի հաշվարկը կատարվելու է ելնելով Պատվիրատուի կողմից փաստացի պահանջված հետազոտությունների քանակի և դրանց միավորի արժեքների բազմապատկման արդյունքից: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մատուցումն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կատարողը չի համաձայնվում մատուցել ավելի շուտ/: Ծառայության մատուցման վերջնաժամկետը չի կարող ավել լինել, քան տվյալ տարվա 30.12.2025 թվականը: 
                    </w:t>
              </w:r>
            </w:p>
          </w:tc>
        </w:tr>
      </w:tbl>
    </w:p>
    <w:p w:rsidR="008A0BFC" w:rsidRDefault="000D372F" w:rsidP="008A0BFC">
      <w:pPr>
        <w:pStyle w:val="NormalWeb"/>
      </w:pPr>
      <w:r w:rsidRPr="00C65BF5">
        <w:rPr>
          <w:rFonts w:ascii="Calibri" w:hAnsi="Calibri" w:cs="Calibri"/>
          <w:i/>
          <w:sz w:val="18"/>
          <w:szCs w:val="18"/>
          <w:lang w:val="pt-BR"/>
        </w:rPr>
        <w:t xml:space="preserve">* </w:t>
      </w:r>
      <w:r w:rsidR="008A0BFC">
        <w:rPr>
          <w:rStyle w:val="Emphasis"/>
          <w:sz w:val="18"/>
          <w:szCs w:val="18"/>
        </w:rPr>
        <w:t xml:space="preserve"> 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8A0BFC" w:rsidRDefault="008A0BFC" w:rsidP="008A0BFC">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08"/>
        <w:gridCol w:w="1468"/>
        <w:gridCol w:w="1137"/>
        <w:gridCol w:w="448"/>
        <w:gridCol w:w="448"/>
        <w:gridCol w:w="448"/>
        <w:gridCol w:w="448"/>
        <w:gridCol w:w="448"/>
        <w:gridCol w:w="448"/>
        <w:gridCol w:w="448"/>
        <w:gridCol w:w="448"/>
        <w:gridCol w:w="448"/>
        <w:gridCol w:w="448"/>
        <w:gridCol w:w="448"/>
        <w:gridCol w:w="448"/>
        <w:gridCol w:w="1243"/>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980F32"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980F32" w:rsidTr="00833C6F">
        <w:trPr>
          <w:tblCellSpacing w:w="7" w:type="dxa"/>
          <w:jc w:val="center"/>
        </w:trPr>
        <w:tc>
          <w:tcPr>
            <w:tcW w:w="0" w:type="auto"/>
            <w:vAlign w:val="center"/>
          </w:tcPr>
          <w:p w:rsidR="00C64A88" w:rsidRPr="002C08AA" w:rsidRDefault="009D2E06" w:rsidP="00833C6F">
            <w:pPr>
              <w:jc w:val="center"/>
              <w:rPr>
                <w:rFonts w:ascii="Calibri" w:hAnsi="Calibri" w:cs="Calibri"/>
                <w:iCs/>
                <w:sz w:val="21"/>
                <w:szCs w:val="21"/>
                <w:lang w:val="pt-BR"/>
              </w:rPr>
            </w:pPr>
            <w:r w:rsidRPr="009D2E06">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67476" w:rsidRDefault="00367476">
      <w:r>
        <w:separator/>
      </w:r>
    </w:p>
  </w:endnote>
  <w:endnote w:type="continuationSeparator" w:id="1">
    <w:p w:rsidR="00367476" w:rsidRDefault="0036747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notTrueType/>
    <w:pitch w:val="variable"/>
    <w:sig w:usb0="00C00283" w:usb1="00000000" w:usb2="00000000" w:usb3="00000000" w:csb0="0000000D"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67476" w:rsidRDefault="00367476">
      <w:r>
        <w:separator/>
      </w:r>
    </w:p>
  </w:footnote>
  <w:footnote w:type="continuationSeparator" w:id="1">
    <w:p w:rsidR="00367476" w:rsidRDefault="00367476">
      <w:r>
        <w:continuationSeparator/>
      </w:r>
    </w:p>
  </w:footnote>
  <w:footnote w:id="2">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bookmarkStart w:id="3" w:name="_GoBack"/>
      <w:bookmarkEnd w:id="3"/>
    </w:p>
  </w:footnote>
  <w:footnote w:id="3">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4">
    <w:p w:rsidR="0033758B" w:rsidRPr="007B19BF" w:rsidRDefault="0033758B" w:rsidP="007B19BF">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5">
    <w:p w:rsidR="0033758B" w:rsidRPr="00884E12" w:rsidRDefault="0033758B" w:rsidP="00523041">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751C1AC4"/>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29"/>
  </w:num>
  <w:num w:numId="13">
    <w:abstractNumId w:val="25"/>
  </w:num>
  <w:num w:numId="14">
    <w:abstractNumId w:val="11"/>
  </w:num>
  <w:num w:numId="15">
    <w:abstractNumId w:val="27"/>
  </w:num>
  <w:num w:numId="16">
    <w:abstractNumId w:val="14"/>
  </w:num>
  <w:num w:numId="17">
    <w:abstractNumId w:val="6"/>
  </w:num>
  <w:num w:numId="18">
    <w:abstractNumId w:val="2"/>
  </w:num>
  <w:num w:numId="19">
    <w:abstractNumId w:val="4"/>
  </w:num>
  <w:num w:numId="20">
    <w:abstractNumId w:val="3"/>
  </w:num>
  <w:num w:numId="21">
    <w:abstractNumId w:val="30"/>
  </w:num>
  <w:num w:numId="22">
    <w:abstractNumId w:val="28"/>
  </w:num>
  <w:num w:numId="23">
    <w:abstractNumId w:val="23"/>
  </w:num>
  <w:num w:numId="24">
    <w:abstractNumId w:val="1"/>
  </w:num>
  <w:num w:numId="25">
    <w:abstractNumId w:val="13"/>
  </w:num>
  <w:num w:numId="26">
    <w:abstractNumId w:val="18"/>
  </w:num>
  <w:num w:numId="27">
    <w:abstractNumId w:val="15"/>
  </w:num>
  <w:num w:numId="28">
    <w:abstractNumId w:val="17"/>
  </w:num>
  <w:num w:numId="29">
    <w:abstractNumId w:val="26"/>
  </w:num>
  <w:num w:numId="30">
    <w:abstractNumId w:val="21"/>
  </w:num>
  <w:num w:numId="31">
    <w:abstractNumId w:val="10"/>
  </w:num>
  <w:num w:numId="32">
    <w:abstractNumId w:val="9"/>
  </w:num>
  <w:num w:numId="33">
    <w:abstractNumId w:val="12"/>
  </w:num>
  <w:num w:numId="34">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
    <w:name w:val="Plain Table 2"/>
    <w:basedOn w:val="TableNormal"/>
    <w:uiPriority w:val="59"/>
    <w:rsid w:val="009364C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AA477B-99D0-4F75-B416-30D0A5A3CC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342</TotalTime>
  <Pages>52</Pages>
  <Words>16236</Words>
  <Characters>92549</Characters>
  <Application>Microsoft Office Word</Application>
  <DocSecurity>0</DocSecurity>
  <Lines>771</Lines>
  <Paragraphs>217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108568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245</cp:revision>
  <cp:lastPrinted>2018-02-16T07:12:00Z</cp:lastPrinted>
  <dcterms:created xsi:type="dcterms:W3CDTF">2020-06-23T11:05:00Z</dcterms:created>
  <dcterms:modified xsi:type="dcterms:W3CDTF">2023-08-21T12:46:00Z</dcterms:modified>
</cp:coreProperties>
</file>