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 կարիքների համար ՃԱԿ-ԷԱՃԱՊՁԲ-25/05 ծածկագրով քիմիական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Առողջության Կենտրոն ՓԲԸ կարիքների համար ՃԱԿ-ԷԱՃԱՊՁԲ-25/05 ծածկագրով քիմիական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Առողջության Կենտրոն ՓԲԸ կարիքների համար ՃԱԿ-ԷԱՃԱՊՁԲ-25/05 ծածկագրով քիմիական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Առողջության Կենտրոն ՓԲԸ կարիքների համար ՃԱԿ-ԷԱՃԱՊՁԲ-25/05 ծածկագրով քիմիական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թեսթ 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նատրումական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կալիումական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2025.02.13.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ՃԱԿ-ԷԱՃԱՊՁԲ-25/05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ՃԱԿ-ԷԱՃԱՊՁԲ-25/05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ՃԱԿ-ԷԱՃԱՊՁԲ-25/05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ՃԱՄԲԱՐԱԿԻ ԱՌՈՂՋՈՒԹՅԱՆ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ՁԵՌՔ ԲԵՐՎՈՂ ՔԻՄԱԻԱԿԱՆ ՆՅՈՒԹԵՐԸ ՊԵՏՔ Է ՈՒՆԵՆԱՆ ՊԻՏԱՆԵԼՈԻԹՅԱՆ ՀԱՄԱՊԱՏԱՍԽԱՆ ԺԱՄԿԵՏ,  որակի հավաստագիր,օգտագործման մեթոդական հրահանգ։</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ՁԵՌՔ ԲԵՐՎՈՂ ՔԻՄԱԻԱԿԱՆ ՆՅՈՒԹԵՐԸ ՊԵՏՔ Է ՈՒՆԵՆԱՆ ՊԻՏԱՆԵԼՈԻԹՅԱՆ ՀԱՄԱՊԱՏԱՍԽԱՆ ԺԱՄԿԵՏ,  որակի հավաստագիր,օգտագործման մեթոդական հրահանգ։</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Ստուգվող նմուշ` արյան շիճուկ։ չափման միավոր` տուփ : Մեկ տուփ հավաքածույում թեստերի քանակը  100թեստ: C-ռեակտիվ սպիտակուցի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թեսթ 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նախատեսված բաց համակարգի համար: Մեթոդ կինետիկ եղանակով:Տուփով: Ստուգվող նմուշ` արյան շիճուկ/պլազմա/։ Մեկ տուփ  ռեագենտի հավաքածույում թեստերի քանակը 100թեստ :Միզանյութի հավաքածուն պետք է ունենա իր աշխատանքի համար անհրաժեշտ օգտագործման ձեռնարկով նախատեսված նյութերը կալիբրատոր,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բաց համակարգի համար: Մեթոդ Ֆերմենտատիվ կոլորոմետրիկ: Ստուգվող նմուշ` արյան շիճուկ/պլազմա/։ չափման միավոր տուփ: Մեկ  տուփ ռեագենտի հավաքածույում թեստերի քանակը `100թեստ :  Գլյուկոզայի հավաքածուն պետք է ունենա իր աշխատանքի համար անհրաժեշտ օգտագործման ձեռնարկով նախատեսված նյութերը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որոշման թեստ,ստուգվող նմուշ արյուն, չափման միավոր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(ուղղակի) որոշման համար նախատեսված հավաքածու BIL DIRECT` նախատեսված բաց համակարգի համար: Մեթոդ Ֆերմենտատիվ կոլորոմետրիկ: Ստուգվող նմուշ` արյան շիճուկ/պլազմա/։ Չափման միավոր տուփ:Մեկ տուփ  ռեագենտի հավաքածույում թեստերի 100թեստ:Բիլիռուբին (ուղղակի) հավաքածուն պետք է ունենա իր աշխատանքի համար անհրաժեշտ օգտագործման ձեռնարկով նախատեսված նյութերը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TOTAL PROTEIN` նախատեսված բաց համակարգի համար: Մեթոդ կոլորոմետրիկ եղանակով: Ստուգվող նմուշ` արյան շիճուկ/պլազմա/։ տուփով :Մեկ տուփ ռեագենտի հավաքածույում թեստերի քանակը  100թեստ: Ընդհանուր սպիտակուցի հավաքածուն պետք է ունենա իր աշխատանքի համար անհրաժեշտ օգտագործման ձեռնարկով նախատեսված նյութերը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թեստ,Ախտորոշող թեստ ստրիպաին համակարգ` ոչ պակաս քան 10 պարամետր, բիոքիմիական անալիզի համար: Մեզի մեջ ուրոբիլինոգենի, գլյուկոզի, բիլիրուբինի, կետոնների, տեսակարար կշռի,արյան,pH, սպիտակուցի, նիտրիտների, լեյկոցիտների և այլ որոշման թեսթ-ստրիպների հավաքածու: չափման միավոր հասկանալ տուփ՝1 տուփում 100թեստ,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Նախատեսված է արյան խմբի և ռեզուսի որոշման համար: չափման միավոր սրվակ: ֆորմատ 10մլ, ստուգվող նմուշ;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Մեթոդ`հեմագլյուտինացիա: Նախատեսված է արյան խմբի և ռեզուսի որոշման համար: չափման միավոր սրվակ ֆորմատ 10մլ, ստուգվող նմուշ`արյուն: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C,: Մեթոդ`հեմագլյուտինացիա: Նախատեսված է արյան խմբի և ռեզուսի որոշման համար: չափման միավոր սրվակ ֆորմատ 10մլ, ստուգվող նմուշ`Արյուն: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AB: Մեթոդ`հեմագլյուտինացիա: Նախատեսված է արյան խմբի և ռեզուսի որոշման համար: չափման միավոր սրվակ ֆորմատ 10մլ, ստուգվող նմուշ՝արյուն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Մեթոդ`հեմագլյուտինացիա: Նախատեսված է արյան խմբի և ռեզուսի որոշման համար: չափման միավոր սրվակ ֆորմատ 10մլ, ստուգվող նմուշ՝արյուն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նախատեսված բաց համակարգի համար: Մեթոդ Ֆերմենտատիվ կոլորոմետրիկ: Ստուգվող նմուշ` արյան շիճուկ/պլազմա։ Չափման միավոր տուփ :Մեկ տուփ ռեագենտի հավաքածույում թեստերի քանակը  100թեստ: Խոլեսթերինի հավաքածուն պետք է ունենա իր աշխատանքի համար անհրաժեշտ օգտագործման ձեռնարկով նախատեսված նյութերը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նախատեսված բաց համակարգի համար: Մեթոդ Ֆոտոմետրիկ կինետիկ եղանակով: Ստուգվող նմուշ` արյան շիճուկ/պլազմա/, ։ Չափման միավոր տուփ: Մեկ տուփ ռեագենտի հավաքածույում թեստերի քանակը  100թեստ :Կրեատինինի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Տրոպանինի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Մեթոդ`(Ստրիպային,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Մեթոդ`(Ստրիպային,:   wondfo ֆիրմայի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շաքարի ) որոշման թեստեր՝ Նախատեսված` շաքարի որոշման համար՝ Ակուչեկ aktiv  / սարքի համար, չափման միավոր հասկանալ տուփ, 1 տուփի մեջ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արագ թեստ հավաքածու (Syphilis RPR): Չափման միավոր հասկանալ տուփ՝ Մեկ տուփ  հավաքածույում թեստերի քանակը `100թեստ Սիֆիլիսի որոշման թեստ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Չափման միավոր հասկանալ տուփ՝ Մեկ տուփ  հավաքածույում թեստերի քանակը `100թեստ Սիֆիլիսի որոշման թեստ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նախատեսված 1000 մկլ դոզատորի համար, պլաստմասե, շատ բարակ ծայրով,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նախատեսված 100 մկլ դոզատորի համար, պլաստմասե, շատ բարակ ծայրով,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նախատեսված 10 մկլ դոզատորի համար, պլաստմասե, շատ բարակ ծայրով,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 տայներ ասեղ արյունահավաք 21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Արյունահավաք անոթ իոնների որոշման  համար` կանաչ գլխիկով/կալցիում/։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Արյունահավաք անոթ  EDTA, մանուշակագույն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Արյունահավաք անոթ՝ գելով բիոքիմիայի համար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հեղուկ բնորոշ սուր հոտով և թթու հոտով,քիմիապես մաքուր,քացախաթթվի զանգվածային մասը`99,5 %-ից ոչ պակաս,վտանգավորությունը՝ 3-րդ դասի,փաթեթվածքը՝ ապակյա շշեր,կանթաշշեր, ֆլյագներ, ԳՕՍՏ 61-75:չափման միավոր հասկանալ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0,1Ն N10; ջրային լուծույթ,քիմիապես մաքուր,փաթեթվածքը՝ ապակյա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կապտավուն ներկող հեղուկ` Վերլուծությունների համար մաքուր: Պահպանման պայմանները՝ ,պահել չոր տեղում:չափման միավոր հասկանալ լիտր: ՄԱյն Գրյունվալդ/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Ռոմանովսկու –գիմզա ներկանյութ,չափման միավոր հասկանալ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Ասպարտամինոտրանսֆերազայի  /AST/ որոշման թեսթ հավաքածու: չափման միավոր տուփ`1 տուփում ՝ 100թեսթ:Ստուգվող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Ալանինամինոտրանսֆերազաի որոշման թեսթ հավաքածու:(Չափման միավոր հասկանալ տուփ`1 տուփում ՝ 100թեսթ:Ստուգվող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 Դիդեցիլդի-մեթիլամոնիումի քլորիդ ,1% պոլիհեքսամեթիլեն / ՉԱՄ-4-րդ սերնդի /,գուանիդին ,ինչպես նաև գործառնական բաղադրիչներ , կոռոզիայի ինհիբիտոր և այլն , հեքսանյուզ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մեծ և փոքր մակերեսների ախտահանման և մաքրման համար:Նյութը ունի ախտահանող, լվացող և հոտակլանիչ ազդեցություն: Օգտագործվում է մակերեսների, գույքի, սպիտակեղենի, լաբորատոր սպասքի և այլ պարագաների ախտահանման և մաքրման համար:
Բաղադրություն – N,N-բիս – (3-ամինոպրոպիլ)դոդեցիլամին- 5%, ինչպես նաև էթիլենդիամինտետրաքացախաթթու, ՄԱՆ:
Օգտագործուման ցուցումներ – Օգտագործվող աշխատանքային լուծույթի խտությունը – 0.25%: Էքսպոզիցիա (պահաժամ) – 60 րոպե: Նախատեսված է սրբելու, ցողելու և թրջելու եղանակով ախտահանման համար: Հատակի ընթացիկ մաքրման ժամանակ հետագա ջրով լվանալու կարիք չկա: Աշխատանքային լուծույթով սենքերում սրբելու եղանակով մակերեսների մշակման ժամանակ անհատական պաշտպանիչ միջոցների օգտագործման անհրաժեշտություն չկա և կարելի է օգտագործել հիվանդի ներկայությամբ:
Ակտիվություն – Ցուցաբերում է հակամնրէային ազդեցություն վիրուսների (ներառյալ արտաընդերային հեպատիտները, ՄԻԱՎ-վարակը, պոլիոմիելիտը), բակտերիաների (ներառյալ տուբերկուլյոզի միկոբակտերիաները), հատուկ վտանգավոր վարակների հարուցիչների(ժանտախտ, տուլարեմիա, լեգիոնելոզ), սնկերի (կանդիդա և դերմատոֆիտիա) նկատմամբ:
Փաթեթավորում – 1լ պլաստմասե տարաներ/ Սուրֆանիոզ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Ֆերմենտներ /պրոտեազա,,լիպազա,ամիլիզա/ պարունակող բազմակոմպոնենտ
խտանյութ: Խտանյութից ստացված աշխատանքային լուծույթները չեն առաջացնում
մետաղների ժանգոտում, չեն վնասում ջերմազգայուն նյութերը::
Կիրառվում է տարբեր նյութերից բժշկական արտադրատեսակների, ներառյալ
վիրաբուժական, միկրովիրաբուժական գործիքների ձեռքային եղանակով
նախամանրէազերծումային մաքրման համար, կոշտ և ճկուն էնդոսկոպների ձեռքային
եղանակով նախնական և նախամանրէազերծումային մաքրման համար (եզրափակիչ՝
բարձր մակարդակի ախտահանումից առաջ, էնդոսկոպներին կից գործիքների ձեռքային
եղանակով նախամանրէազերծումային մաքրման համար: 1 լիտրանոց տարրաներով:
Ունի որակի հավաստագիր, ԵԱՏՄ պետական գրանցման
վկայական, ՀՀ ԱՆ օգտագործման մեթոդական հրահանգ:աստրադեզիմ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և վարակազերծման աշխատանքնների համար: Սպիտակ կամ բաց դեղնավուն բյուրեղային փոշի , քլորի թեթև հոտով , լուծվում է ջրում (1:20) , սպիրտում (1:20) առաջացնելով պղտոր լուծույթ: Պարունակում է 75% ակտիվ քլոր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սոլիդ, սպիտակ հաբերի տեսքով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Կատամին0.5%ախտահանող
նյութ50% /ալկիլի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 լ-թ 0.5%-1000մ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Դիստիգլուստրոն 20%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խտանյութ հատակների և մակերեսների մաքրման համար/ԴԵրդեվայս/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Մակաբուծաբանական հետազոտության համար ազոտական թթվի նատրիումական աղ:չափման միավոր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Մակաբուծաբանական հետազոտության համարազոտական թթվի կալիումական աղ: Չափման միավոր հասկանալ գր: Պահել մութ և չոր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հեղուկ ֆիքսաժ/գինեկոլոգիական/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սոսինձ` նախատեսված առարկայական ապակին և ծածկապակին ամրացնելու համար: չափման միավոր հասկանալ շիշ`100մլ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եռֆերմենտային կոմպլեքս պարունակող ախտահանիչ նյութ նախատեսված վիրաբուժական և բժշկական գործիքների, ներառյալ ստոմատոլոգիական գործիքների, ջերմազգայուն գործիքների և էնդոսկոպիկ սարքավորումների ՄԱՔՐՄԱՆ, ԼՎԱՑՄԱՆ և ԱԽՏԱՀԱՆՄԱՆ ՀԱՄԱՐ: Կիրառվում է նաև ուլտրաձայնային սարքերում : Ախտահանիչ նյութն ունի լավ լվացող հատկություններ, չի փչացնում մշակվող առարկաները, չի ֆիքսում օրգանական աղտոտվածությունները, չի առաջացնում մետաղների կոռոզիա :
Ակտիվ բաղադրամասեր՝ N, N – դիդեցիլ- N, N – դիմեթիլամոնիումի կարբոնատ 1.06-1.44%, ֆերմենտային կոմպլեքս (պրոտեազա, ամիլազա, մանանազա) 0,06-0,07%,
Հավելյալ բաղադրամասեր՝ լվացող միջոցներ, կայունացուցիչներ, քելատացնող միջոց, բուրավետիչ, ներկանյութ, ջուր մինչև 100%:
Օգտագործման ցուցումներ – Նախատեսված է ընկղման միջոցով ախտահանման համար:
Օգտագործվող աշխատանքային լուծույթի խտությունը – 0.5% :
Էքսպոզիցիա (պահաժամ) – 15 րոպե:
Մաքրման վերջում լվանալ ջրով:
Ակտիվություն – Ցուցաբերում է հակամնրէային ազդեցություն վիրուսների (ներառյալ արտաընդերային հեպատիտները, ՄԻԱՎ-վարակը, պոլիոմիելիտը), բակտերիաների (ներառյալ տուբերկուլյոզի միկոբակտերիաները), սնկերի (կանդիդա և դերմատոֆիտիա) նկատմամբ:
Փաթեթավորում – 1լ,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Ռեակտիվն իրենից ներկայացնում է ամիդրոպիրինի և աղաթթվային անիլինի սպիրտային լուծույթ. Ռեակտիվը կիրառվում է բուժ. կանխարգելիչ հիմնարկներում, լաբորատորիաներում արյան թաքնված հետքերի, լվացող հեղուկների մնացորդների հայտնաբերման համար, որոնք կարող են մնացած լինել մանրէազերծման ենթակա բժշկական նշանակության գործիքների վրա անբավարար նախամանրէազերծման, մաքրման հետևանքով. Ռեակտիվը հայտնաբերում է նաև քլոր պարունակող նյութերի առկայության հետքերը մակերեսների /ազոպիրամ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խտանյութ՝ լվացող էֆեկտով։ ախտահանում և լվացում․
 Նախատեսված բժշկական սարքավորումների, էնդոսկոպի, մակերեսների, աղբահանության խողովակների, զուգարանակոնքերի և այլնի համար։ Ախտահանում, մաքրում, պայքարում է բորբոսի դեմ ։Աբակտերիլ կամ համարժեք, չափման միավոր լիտր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պայմանն ուժի մեջ մտնելու օրվանից հաշված 20-րդ օրացուցային օրը, բացառությամբ , եթե մատակարարը համաձայնվում է ավելի կարճ ժամկետում մատակարարել ապրանքը։ Ապրանքի մատակարարման վերջնաժամկետը չի կարող լինել ավելի,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թեսթ 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