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F8B76" w14:textId="77777777" w:rsidR="005B7213" w:rsidRPr="005B7213" w:rsidRDefault="005B7213" w:rsidP="005B7213">
      <w:pPr>
        <w:jc w:val="center"/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  <w:bookmarkStart w:id="0" w:name="_GoBack"/>
      <w:r w:rsidRPr="003E2FC8"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  <w:t>Յուղ</w:t>
      </w:r>
    </w:p>
    <w:p w14:paraId="6165FC51" w14:textId="77777777" w:rsidR="005B7213" w:rsidRPr="005B7213" w:rsidRDefault="005B7213" w:rsidP="005B7213">
      <w:pPr>
        <w:jc w:val="center"/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  <w:r w:rsidRPr="005B7213"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  <w:t>Յուղայինհալեցվածխարնուրդռաֆինացված-դեզոդորացված,բաղադրությունը` բուսականյուղերևճարպեր, արոմատիզատոր ««կարագ -սերուցքային&gt;&gt;, ներկանյութը ««B-կարոտին&gt;&gt;: Սննդայինարժեքը 100գ.մթերքում` կալորիականությունը-897 կկալ, յուղայնությունըոչպակաս 99.0 գ.: ՔաշըՆԵՏՏՈ 10000 գր., ԳՕՍՏ P52100-2003: -25oC մինչև 0 oC- 12 ամիս, +1oC մինչև +5 oC- 9 ամիս: Մատակարարումնիրականացվումէառնվազնամիսըերկուանգամ: ՄատակարարմանկոնկրետօրըևժամըորոշվումէԳնորդիկողմիցնախնական (ոչշուտքան 3աշխատանքայինօրառաջ) պատվերիմիջոցով՝էլ.</w:t>
      </w:r>
    </w:p>
    <w:p w14:paraId="208D9016" w14:textId="77777777" w:rsidR="005B7213" w:rsidRPr="005B7213" w:rsidRDefault="005B7213" w:rsidP="005B7213">
      <w:pPr>
        <w:jc w:val="center"/>
        <w:rPr>
          <w:rStyle w:val="a3"/>
          <w:rFonts w:cs="Calibri"/>
          <w:color w:val="000000"/>
          <w:sz w:val="20"/>
          <w:szCs w:val="20"/>
          <w:u w:val="none"/>
          <w:lang w:val="hy-AM"/>
        </w:rPr>
      </w:pPr>
      <w:r w:rsidRPr="005B7213">
        <w:rPr>
          <w:rStyle w:val="a3"/>
          <w:rFonts w:cs="Calibri"/>
          <w:color w:val="000000"/>
          <w:sz w:val="20"/>
          <w:szCs w:val="20"/>
          <w:u w:val="none"/>
          <w:lang w:val="hy-AM"/>
        </w:rPr>
        <w:t>Մատակարարը պարտավոր է մատակարարված ապրանքը հասցնել մինչև պահեստ։</w:t>
      </w:r>
    </w:p>
    <w:p w14:paraId="71DD5B9B" w14:textId="77777777" w:rsidR="005B7213" w:rsidRPr="005B7213" w:rsidRDefault="005B7213" w:rsidP="005B7213">
      <w:pPr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</w:p>
    <w:p w14:paraId="54102B50" w14:textId="77777777" w:rsidR="005B7213" w:rsidRPr="005B7213" w:rsidRDefault="005B7213" w:rsidP="005B7213">
      <w:pPr>
        <w:jc w:val="center"/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  <w:r w:rsidRPr="005B7213">
        <w:rPr>
          <w:rStyle w:val="a3"/>
          <w:rFonts w:cs="Calibri"/>
          <w:color w:val="000000"/>
          <w:sz w:val="20"/>
          <w:szCs w:val="20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0B5A8C62" w14:textId="77777777" w:rsidR="00DF4E99" w:rsidRPr="005B7213" w:rsidRDefault="003E2FC8">
      <w:pPr>
        <w:rPr>
          <w:sz w:val="20"/>
          <w:szCs w:val="20"/>
        </w:rPr>
      </w:pPr>
    </w:p>
    <w:sectPr w:rsidR="00DF4E99" w:rsidRPr="005B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CFC"/>
    <w:rsid w:val="00271CFC"/>
    <w:rsid w:val="003E2FC8"/>
    <w:rsid w:val="005B7213"/>
    <w:rsid w:val="006A477F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C172"/>
  <w15:docId w15:val="{3DB184A7-B3BB-4231-815B-045C9BFC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B7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2025-02-04T09:57:00Z</dcterms:created>
  <dcterms:modified xsi:type="dcterms:W3CDTF">2025-02-04T13:22:00Z</dcterms:modified>
</cp:coreProperties>
</file>