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ՀՀԿԳՄՍՆԷԱՃԱՊՁԲ-25/18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թատրոնի բեմի ձայնային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ՀՀԿԳՄՍՆԷԱՃԱՊՁԲ-25/18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թատրոնի բեմի ձայնային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թատրոնի բեմի ձայնային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թատրոնի բեմի ձայնային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34778100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396.71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3.9979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409.96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ՀՀԿԳՄՍՆԷԱՃԱՊՁԲ-25/18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ՀՀԿԳՄՍՆԷԱՃԱՊՁԲ-25/18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«ՀՀԿԳՄՍՆԷԱՃԱՊՁԲ-25/18»*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ՀՀԿԳՄՍՆԷԱՃԱՊՁԲ-25/18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մեկ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համակարգը բաղկացած է բարձրախոսներից, ձայնագրության հնարավորությամբ ձայնի ղեկավարման վահանակից, ուժեղարարներից, ձայնագության համար նախատեսված պարագաներից, խոսափողերից, ամրակային դետալներից և փոխարկիչներից, մալուխներից և պարագաներից: Նշված ձայնի ղեկավարման վահանակը, բարձրախոսները, ուժեղարարները, ձայնագության համար նախատեսված պարագաները, սարքավորումները, մալուխները և պարագաները պետք է համապատասխանեն կից ներկայացված տեխնիկական առաջադրանք-1-ին: Եթե անհրաժեշտություն առաջանա, Մատակարարը պարտավոր է իր հաշվին և իր միջոցներով տրամադրել տեխնիկական առաջադրանք-1-ում չնշված՝ լրացուցիչ սարքեր, սարքավորումներ, մասեր և պարագաներ, որ սույն համակարգը գործի: Լրակազմում նշված ապրանքների երաշխիքային ժամկետները՝ առնվազն 1 տարի: Լրակազմում նշված ապրանքները պետք է լինեն նոր` չօգտագործված: Լրակազմի տեղափոխումը, բեռնաթափումը, տեղադրումը, մոնտաժումը, ծրագրավորումը, փորձարկումը, համակարգի գործարկումը, ինչպես նաև համապատասխան մասնագետի հրահանգավորումը իրականացվում է Մատակարարի կողմից: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Տեխնիկական առաջադրանք-1-ը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Սայաթ-Նովայի փող., 4 շենք, «Գյումրու Վարդան Աճեմյանի անվան պետական դրամատիկական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100-րդ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