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^tender:code_ru^</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^tender:code_ru^</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 0 С: от 720 до 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прочих окислителей-10%, безопасности, маркировки и упаковки в соответствии с постановлением Правительства Республики Армения от 2004 года «Технический регламент на топлива для двигателей внутреннего сгорания», утвержденный постановлением от 11 ноября 2011 г. № 1592-Н.
Автозаправочная станция должна располагаться на административной территории общины Гюмри.
Поставка-купон
Место доставки - муниципалитет Гюмри, г. Гюмри, площадь Вардананц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