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канцелярских и офисных товаров для нужд Иджеванского филиала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ԻՄ-ԷԱՃ-ԱՊՁԲ-25/02</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канцелярских и офисных товаров для нужд Иджеванского филиала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канцелярских и офисных товаров для нужд Иджеванского филиала ЕГУ</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канцелярских и офисных товаров для нужд Иджеванского филиала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бумаг металлическая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ластик для магнитно-маркерной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прозрачной полимерной подкладкой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Мелкие офисные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 ԻՄ-ԷԱՃ-ԱՊՁԲ-25/02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 ԻՄ-ԷԱՃ-ԱՊՁԲ-25/02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ежедневник с ежедневными заметками, кожаная или эквивалентная обложка, формат А5, высококачественная бумага, белизна не менее 98%, с ежемесячными заметками, индексом и картой, разделитель из шелковой или атласной нити, каждый день разделен по часам на одной странице, суббота и воскресенье вместе на другой странице, календарь на текущий месяц на каждой странице.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самоклеющиеся, цветные, белые, 76,2х76,2мм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записей цветные, белые, 90*90*90мм,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формат А4, 40 мкм,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цифровой дисплей, размеры: 21x15 см, одна ячейка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надписей графитом и чернилами, размер 45x13x7 мм, производство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8,5 x 12,5 см,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пластиковая,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пластиковая,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предназначенные для выделения, заметок, изготовленные из фетра или другого пористого материала с плоским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наконечник 0,5 мм, цвет синий,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наконечник 0,5 мм, цвет черный,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наконечник 0,5 мм, цвет красный,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типа HB, один конец острый, другой с резиной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графитных карандашей, изготовлена ​​из пластика, имеет отдельный отсек для острия.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прозрачный упаковочный, толщина 40 мкм, ширина 48 мм, длина 100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прозрачный упаковочный, толщина 40 мкм, ширина 19 мм, длина 36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грамм сухого клея, срок годности клея должен быть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самоклеящаяся, 20x5,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ручкой, 20 мл, срок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бумаг металлическая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бумаг металлическая сетка, горизонтальная А4, 3 яруса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ластик для магнитно-маркерной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ластик для магнитно-маркерной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 10, изготовлена ​​из высокопрочной закаленной стали, упакована в картонные коробки по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прозрачной полимерной подкладкой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папка-скоросшиватель с прозрачной обложкой. Рассчитана на документы формата А4. Размер папки: 310х120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Быстроходная, пластиковая конструкция, размер (30,5x23,5) см, бумажная упаковка в гибких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мелованного картона, с металлическим зажимом,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Папки-регистраторы картонные для длительного хранения документов, тип Б, с проволочным переплетом, плотность картона 1,15 г/см3, толщина от 0,3 до 1,5 мм, ГОСТ 17914-72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двумя кольцами для бумаг формата А4 (210x297 мм), ламинированная внутренняя часть, толщина 8 см, цвет: черный, красный, синий, по выбору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картонной обложкой, корешком соответствующего размера (объема), металлической застежкой,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изготовлена ​​из пластика толщиной 0,5 мм. Рассчитана на документы формата А4. Толщина папки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на 10-20 листов, для скрепления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формат А4. Предназначена для письма, печати и офисной работы. Плотность 80-90 г/м², 500 шт. в коробке, белизна 171% Система GIE - ультрабелая, соответствует стандартам ISO 9001, ISO 14001, ISO 9706.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прозрачная пленка для изготовления книги: толщина 50 мкм, размеры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металлический, ширина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металлический, ширина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металлический, ширина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для письма на доске, квадратный белый, 100 шт. в коробке, вес коробки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лезвия 9 мм, 18 мм для резки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формата А4, 140 страниц, в линейку, межстрочный интервал 8 мм, 34 строки на странице, белые страницы, картонная обложка, с корешком.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Мелкие офисные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Мелкие офисные скобы (лом)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офисный с металлической сеткой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Предназначена для печати грамот и почетных грамот. Плотность 180 г/м², 1 сторона глянцевая /Glossy 1 side/, 100 шт. в коробке, белизна 171% система GIE-ultra white,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синие,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двусторонняя с губкой желтая 25мм, 0,15мм, 5м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бумаг металлическая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ластик для магнитно-маркерной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прозрачной полимерной подкладкой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Мелкие офисные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