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ԷԱՃԱՊՁԲ-2025/Է-20  ծածկագրով ըմպելու ջրի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 Պատասխանատու ստորաբաժանում՝ 010 596373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policetv.gnumner@mail.ru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ԷԱՃԱՊՁԲ-2025/Է-20  ծածկագրով ըմպելու ջրի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ԷԱՃԱՊՁԲ-2025/Է-20  ծածկագրով ըմպելու ջրի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policetv.gnumner@mail.ru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ԷԱՃԱՊՁԲ-2025/Է-20  ծածկագրով ըմպելու ջրի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ԷԱՃԱՊՁԲ-2025/Է-20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լիտրանոց պլաստմասե տարայով, թափանցիկ գույնի ջուր՝ մաքրված, ֆիլտրված։ Տարան փակված պլաստմասե խցանով:  Գառնի, Բյուրեղ, Զուլալ, Նոյ, Ապարան։
Պատվիրատուն պահանջն առաջանալուց ծանուցում է կատարողի կողմից տրամադրված հեռախոսակապի միջոցով (զանգ,հաղորդագրություն) կամ  էլեկտրոնային փոստի հասցեին։   
 Կատարողը ծանուցումն ստանալու օրվանից 2 աշխատանքային օրվա ընթացքում մատակարարում է ապրանքը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մոտ անհրաժեշտությունն առաջանալուց հետո ըստ տեխնիկական բնութագրի ժամկետի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