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питьевой воды  для нужд МВД РА под кодом  HH NGN EAChAPDzB-2025/E-20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policetv.gnumner@mail.ru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010596486, Պատասխանատու ստորաբաժանում՝ 010 596373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ԷԱՃԱՊՁԲ-2025/Է-20</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питьевой воды  для нужд МВД РА под кодом  HH NGN EAChAPDzB-2025/E-20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питьевой воды  для нужд МВД РА под кодом  HH NGN EAChAPDzB-2025/E-20</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policetv.gnumner@mail.ru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питьевой воды  для нужд МВД РА под кодом  HH NGN EAChAPDzB-2025/E-20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ԷԱՃԱՊՁԲ-2025/Է-20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пластиковом контейнере емкостью 0,5 литра вода прозрачного цвета, очищенная, отфильтрованная. Контейнер закрывается пластиковой пробкой. Гарни, Бюрег, Зулал, Ной, Апаран 
Заказчик уведомляет о появлении требования по телефонной связи (звонку,сообщению) или электронной почте, предоставленной исполнителем.
Исполнитель поставляет товар в течение 2 РАБОЧИХ дней с даты получения уведомления.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возникновения у заказчика необходимости в оказании услуг по сроку технической характеристики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