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ԶՄՄԱԲԿ-ԷԱՃԱՊՁԲ-30/25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ԶՄՄԱԲԿ-ԷԱՃԱՊՁԲ-30/25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ԶՄՄԱԲԿ-ԷԱՃԱՊՁԲ-30/25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ԶՄՄԱԲԿ-ԷԱՃԱՊՁԲ-30/25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ԶՄՄԱԲԿ-ԷԱՃԱՊՁԲ-30/25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 օգտագործվում է վերահսկելու, ցուցադրելու, ստուգելու, պահելու, ահազանգելու և փոխանցելու բազմաթիվ ֆիզիոլոգիական պարամետրեր, ներառյալ ԷՍԳ (3/5 կապար, առիթ-mia վերլուծություն, ST հատվածի վերլուծություն և HR),ECG, RESP, SpO2, PR, NIBP, dual-channel TEMP: Կիրառելի է մեծահասակների, երեխաների և նորածինների համար: Պարամետրեր՝ 15 դյույմանոց սենսորային էկրան, ավտոմատ բլոկավորում, դյուրակիր դիզայն: Բազմակի ինտերֆեյսի ընտրություն, որը հարմար է հիվանդի տվյալները դիտարկելու համար: Առանց օդափոխիչի դիզայն, անաղմուկ, էներգախնայող և մաքուր, ինչը նվազեցնում է խաչաձև վարակի հավանականությունը: Ներկառուցված մեծ հզորության մարտկոց, որը բավարարում է երկարաժամկետ շահագործման պահանջները:
ԷՍԳ
•	Կապարի տեսակը. 3-առաջատար՝ I, II, Ill (տարբերակ),5-առաջատար՝ I, II, III, aVR, aVL, aVF, V (Ստանդարտ), 
•	Ձեռք՝ 2,5 մմ/մՎ, 5,0 մմ/մՎ, 10 մմ/մՎ, 20 մմ/մՎ,40 մմ/մՎ
•	Սկանավորման արագությունը՝ 12,5 մմ/վ, 25 մմ/վ, 50 մմ/վ
•	HR/Չափման և տագնապի միջակայք՝ Մեծահասակների համար՝ 15 - 300 bpm
Մանկական/նորածին` 15 - 350 bpm/Բանաձևը՝ 1 bpm
Ճշգրտություն՝  1 % կամ  1 bpm, որն ավելի մեծ է/o Չափման ռեժիմ. Օսցիլոմետրիա
•	Աշխատանքային ռեժիմ՝ մեխանիկական/ԱՎՏՈ/Շարունակական/o Չափման միջակայքը AUTO ռեժիմում՝ 1 / 2/ 3/4/  5/ 10/ 15 /30 / 60 / 90 / 120 /240 / 480 / 960 րոպե
•	Չափման ժամանակահատվածը Շարունակական ռեժիմում՝ 5 րոպե/o Չափման և ազդանշանային միջակայք՝ 10 - 270 մմ Hg/o Բանաձևը` 1 մմ Hg/o Մանժետի ճնշման ճշգրտությունը՝ +- 3 մմ Hg
•	Չափման ճշգրտություն. Առավելագույն միջին շեղում` +- 5 մմ Hg Առավելագույն ստանդարտ շեղում` 8 մմ Hg/o Պաշտպանություն գերճնշումից. Մեծահասակների ռեժիմ՝ 297 +- 3 մմ Hg
Մանկական ռեժիմ՝ 240 +- 3 մմ Hg /Նորածնային ռեժիմ՝ 147 +- 3 մմ Hg/SpO,/
•	Չափման և ազդանշանային միջակայք՝ 0 - 100%/o Բանաձև՝ 1% Չափման ճշգրտություն՝ 70%-100%:
PR» 2%; 0 % 69 %` չճշտված
Այլ միջակայք՝ չճշտված
•	Չափման ռեժիմ՝ R-F (RA-LL) դիմադրություն
•	Շնչառության հաճախականությունը.
Չափման միջակայքը՝ 0 - 150 rpm
Բանաձևը՝ 1 պտ/րոպ
Ճշգրտություն՝ 7 -150 պտ/րոպ, +- 2 պտ/րոպ 
•	Սկանավորման արագություն՝6.25մմ/վ, 12,5 մմ/վ, 25 մմ/վ/ 
•	Ալիք՝ երկալիք/o Պիտակը. ART, PA, CVP, RAP, LAP, ICP, P1, P2 
•	Չափման և տագնապի միջակայք՝ - 10 - 300 մմ Hg/o Բանաձևը` 1 մմ Hg
•	Ճշգրտություն՝ +- 2 % կամ 1 մմ Hg, որն ավելի մեծ է/Էլեկտրաէներգիայի մատակարարում՝ 100 -240 V - 50/ 60 Հց Անվտանգության դաս՝ I դաս, դեֆիբրիլյատոր CF տիպի կիրառական մաս:
Օգտագործողի ձեռնարկ
Տեղադրումը և ուսուցումը պետք է իրականացվի սերտիֆիկացված մասնագետի կողմից
Երաշխիք՝ 1 տարի
Սարքեր պետք է լինեն նոր, չօգտագործված, գործարանային փաթեթավորմամբ, ունենա որակի ISO9001, ISO13485, FDA, ISO 14001 համապատասխանության սերտիֆիկացում: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