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տպագրական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տպագրական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տպագրական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տպագրական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դեղին նախատեսված 28000 A4-ի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մորեգույննախատեսված 28000 A4-ի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կապույտ նախատեսված 28000 A4-ի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ընդհանուր կարիքների համար տպագրական նյութերի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օպերատիվ պոլիգրաֆ արտադրամաս:</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AAV8150 տոներ bizhub C250i սև, TN-328K նախատեսված 28000 A4-ի տպագրելու համար
Պարտադիր պայման, միայն օրիգինալ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դեղին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AAV825А տոներ bizhub C250i դեղին, TN-328FY Toner Yellow f.bizhub C360i ser., նախատեսված 28000 A4-ի տպագրելու համար
Պարտադիր պայման, միայն օրիգինալ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մորեգույննախատեսված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AAV835А տոներ bizhub C250i մորեգույն, TN-328FM Toner Magenta f.bizhub C360i ser., նախատեսված 28000 A4-ի տպագրելու համար
Պարտադիր պայման, միայն օրիգինալ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կապույտ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AAV845A տոներ bizhub C250i կապույտ TN-328FC Toner Cyan f.bizhub C360i ser.,, նախատեսված 28000 A4-ի տպագրելու համար
Պարտադիր պայման, միայն օրիգինալ տոներ: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դեղին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մորեգույննախատեսված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կապույտ նախատեսված 28000 A4-ի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