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ԳՄԳՀ-ԷԱՃԱՊՁԲ-25/05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Գավառի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Գավառ</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Գավառի համայնքապետարանի կարիքների համար կենցաղային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Սեդա Թամամավեյան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+374 43 81 04 63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Գավառի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ԳՄԳՀ-ԷԱՃԱՊՁԲ-25/05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Գավառի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Գավառի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Գավառի համայնքապետարանի կարիքների համար կենցաղային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Գավառի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Գավառի համայնքապետարանի կարիքների համար կենցաղային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ԳՄԳՀ-ԷԱՃԱՊՁԲ-25/05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Գավառի համայնքապետարանի կարիքների համար կենցաղային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2025.02.18.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ԳՄԳՀ-ԷԱՃԱՊՁԲ-25/05</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Գավառի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ԳՄԳՀ-ԷԱՃԱՊՁԲ-25/05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ԳՄԳՀ-ԷԱՃԱՊՁԲ-25/05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«ԳՄԳՀ-ԷԱՃԱՊՁԲ-25/05»*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- 900172121031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«ԳՄԳՀ-ԷԱՃԱՊՁԲ-25/05»*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Գավառի քաղաքապետարան*  (այսուհետ` Պատվիրատու) կողմից կազմակերպված` ԳՄԳՀ-ԷԱՃԱՊՁԲ-25/05*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Գավառի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- 900172121031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մետաղյա (10լ.) XIII, XII, ՕH խմբերի նրբաթերթ շիկացինկապատ պողպատից, 0,35-0,55 մմ պողպատի անվանական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Փոշեհավաք խոզանակ միկրոֆիբրայից: Ուլտրա-փափուկ մանրաթելերից պատրաստված խոզանակը պաշտպանում է մակերեսը քերծվածքներից: Հարմար է կահույքի, առաստաղի և գրեթե յուրաքանչյուր մակերեսի փոշին մաքրելու համար: Ընդհանուր փողի երկարությունը 3-5մ՝ փողը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երկարությունը 120 մմ, լայնությունը 70մմ, հաստությունը 25մմ, մի կողմից երեսապատված արհեստական կտորով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(350-500)գրամ, երկարությունը (85-90)սմ, ավլող մասի լայնքը (35-40)սմ: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նախատեսված ապակի մաքրելու համար: Որակը պրեմիում միկրո մանրաթելից /միկրոֆիբրա/ /բարձր որակի/, չափը՝ առնվազն 40*40 սմ: Լաթը խոնավությունը լավ  ներծծող լինի:  Հարմար է բոլոր տեսակի թաց մաքրման համար: Քաշը ոչ պակաս 50 գրամից: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համար: Որակը պրեմիում միկրո մանրաթելից /միկրոֆիբրա/ /բարձր որակի, փափուկ մազիկներով, չափը 30սմ*30սմ: Քաշը ոչ պակաս 50 գրամից: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Վաֆլենման կամ խավոտ սրբիչներ, եգիպտական բամբակյա մանվածքից` 70 սմ-ից ոչ պակաս լայնությամբ, 130 սմ երկարությամբ ԳՕՍՏ 11027-80:     Քաշը ոչ պակաս 80 գրամից: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փափուկ երկշերտ անձեռոցիկ` գույնը` սպիտակ, պատրաստված էկոլոգիապես մաքուր ցելյուլոզաից, ալերիգիա չառաջացնող, փաթեթավորումը` թուղթյա տուփերում, յուրաքանչյուրում` 400 հատ, +/- 2 հատ, չափսերը` ոչ պակաս 160 մմ x 200 մմ, քաշովի: Անվտանգությունը, մակնշումը և փաթեթավորումը` ըստ ՀՀ կառավարության 2006 թ. հոկտեմբերի 19-ի N 1546-Ն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100-120 հատանոց տուփերով կամ փաթեթներով,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երկշերտ, տարբեր չափերի /բարձրությունը ոչ պակաս 30սմ-ից/, թղթի 1 մ2 մակերեսի զանգվածը՝ 20 գ,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պահանջների տեխնիկական կանոնակարգի”։թելքերից ապրանքներին ներկայացվող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գորգ՝ չափսերը՝ 50*70՝ հենքը՝ պոլիսթեր և վուշ, խավը՝ պոլիպրոպիլեն Հիթ-Սեթ (ոլորված), գործվածքի խտությունը 1քմ-ում՝ 512 հաար հանգույց: Գորգերի խավի բարձրությունը 10 մմ, շրջակա միջավայրի համար՝ հակաալերգիկ, հրակայուն: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կահույքի մաքրման, փայլեցման համար 300ml՝. Նախատեսված է փայտե, լամինացված, հղկված, գրանիտե, պողպատե, քվարց մակերեսների մաքրման համար. Պետք է  հեռացնի մատնահետքերը և այլ հետքերը  փայլեցնող միջոց փայտյա կահույքի համար, Աերոզոլային փաթեթվածքով կամ հեղուկի տարրաներով և պետք է ունենա ծաղկային բույր: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լ տարողությամբ պլաստիկե տարայով: Անվտանգությունը, մակնիշավորումը և փաթեթավորումը  ՀՀ կառավարության 16.12.2004թ. թիվ 1795-Ն որոշմամբ հաստատված մակերևութաակտիվ միջոցների և  մակերևութաակտիվ նյութեր պարունակող լվացող և մաքրող միջոցների տեխնիկական կանոնների: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Չափածրարված 0.5 լ տարողությամբ տարաներով: Անվտանգությունը, մակնշումը և փաթեթավորումը` ՀՀ կառավարության 2004 թ. դեկտեմբերի 16 -ի N 1795 -Ն որոշմամբ հաստատված «Մակերևույթաակտիվ միջոցների և Մակերևույթաակտիվ նյութեր պարունակող լվացող և մաքրող միջոցների տեխնիկական կանոնակարգի»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Քլորի զանգվածային մասը 8-10%,սպիտակեցնող հեղուկ օգտագործել բամբակե գործվածքների սպիտակաեցման, ճենապակյա և նմանատիպ մակերեսների մաքրման և ախտահանման համար պահել 2C-ից ոչ ցածր և 30C ոչ բարձր ջերմաստիճանի պայմաններում; 5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և ախտահանող փոշի նախատեսված է սալիկապատ մակերևույթների  գազօջախի , կաթսաների արտաքին մակերևույթի մաքրման համար 400-500 գ քաշով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 մանրէազերծող, 24ժ պաշտպանություն , բարձր որակի,քաշը`0,5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չափածրարված 1,5 լ տարողությամբ պլաստիկե տարայով: Անվտանգությունը, մակնիշավորումը և փաթեթավորումը  ՀՀ կառավարության 16.12.2004թ. թիվ 1795-Ն որոշմամբ հաստատված Մակերևութաակտիվ միջոցների և  մակերևութաակտիվ նյութեր պարունակող լվացող և մաքրող միջոցների տեխնիկական կանոնների: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հեղուկ հատակը լվանալու համար: Անվտանգությունը, մշակումը և փաթեթավորումը՝ ՀՀ կառավարության 2004թ. դեկտեմբերի 16-ի N1795-Ն որոշմամբ հաստատված՝ Մակերևույթաակտիվ միջոցների տեխնիկական կանոնակարգի, 1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հեղուկ հատակը լվանալու համար: Անվտանգությունը, մշակումը և փաթեթավորումը՝ ՀՀ կառավարության 2004թ. դեկտեմբերի 16-ի N1795-Ն որոշմամբ հաստատված՝ Մակերևույթաակտիվ միջոցների տեխնիկական կանոնակարգի: 1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Աղբը հավաքելու համար, ավելը ձողով. Տարողունակ գոգաթիակ, 27*23սմ+ավել, 104սմ: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լիտրանոց, պլաստմասից կամ չժանգոտվող մետաղից, պատից կախվող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միջոց նախատեսված խցանված կոյուղիների համար, 1լիտրանոց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հեղուկ պլաստմասե տարայով, քաշը`1լ   մաքրման միջոցը նախատեսված է ժանգը և նստվածքը հեռացնելու համար, հանդիսանում է մանրեասպան, 1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պարույր նախատեսված սպասքի համար։ Նախատեսված է ափսեների, կաթսաների, գազօջախի, սալիկների և այլ մակերեսների դժվար անցանելի հետքերը մաքրելու համար, այն պատրաստված է հատուկ մետաղական ժապավենից, որը չի ծակում ձեռքերը և քերծվածքներ չի թողնում մակերեսների վրա։Չափսը ՝ տրամագիծը - 7,5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Որակական թիվը (ճարպաթթուների զանգվածը վերահաշվարկված 100 գ կտորի անվանական զանգվածի համար)` ոչ պակաս 78 գ, սոդայանյութերի զանգվածային մասը (վերահաշվարկված ըստ Na2O)` 0,2-ից ոչ ավելի, օճառից անջատված ճարպաթթուների պնդեցման ջերմաստիճանը (տիտրը)` 36-41 0C, նատրիումի քլորիդի զանգվածային մասը` 0,4 %-ից ոչ ավելի, փրփուրի նախնական ծավալը` 350 սմ3-ից ոչ պակաս, անվտանգությունը` Սան Պին:1.2.681-97:  Տնտեսական սև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Որակական թիվը (ճարպաթթուների զանգվածը վերահաշվարկված 100 գ կտորի անվանական զանգվածի համար)` ոչ պակաս 78 գ, սոդայանյութերի զանգվածային մասը (վերահաշվարկված ըստ Na2O)` 0,2-ից ոչ ավելի, օճառից անջատված ճարպաթթուների պնդեցման ջերմաստիճանը (տիտրը)` 36-41 0C, նատրիումի քլորիդի զանգվածային մասը` 0,4 %-ից ոչ ավելի, փրփուրի նախնական ծավալը` 350 սմ3-ից ոչ պակաս, անվտանգությունը` Սան Պին 1.2.681-97:Օճառ տնտեսական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Աղբարկղեր գրասենյակային` պլաստիկից, կամ մետաղական ցանցավոր առնվազն 6լ տարողությամբ, կափարիչով,ավտոմատ ոտքի սեղմակով բացվող  նախատեսված թղթերի և գրասենյակային այլ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90-ից մինչև 120մմ տրամագծով գլանային փաթեթով (70-ից մինչև 150գ զանգվածով), երկարությունը ոչ պակաս 65մ-ից, պատրաստված գրելու թղթից, լրագրաթղթից և այլ թղթերի թափոններից, թույլատրված սանիտարահիգիենիկ նշանակության ապրանքներ պատրաստվելու համար: Անվտանգությունը, փաթեթավորումը և մակնշումը` ըստ ՀՀ կառավարության 2006թ. հոկտեմբերի 19-ի N 1546-Ն որոշմամբ հաստատված ««Կենցաղային և սանիտարահիգիենիկ  նշանակության թղթե քիմիական թելերից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Օդը թարմացնող միջոց, նախատեսված փակ սենյակի հոտի թարմացման համար, վակումային բալոնկով,թարմ ծաղկային  բուրմունքներով: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ռետինե տնտեսական  ձեռնոցներ՝  ձեռքերը աղտոտումից պաշտպանելու համար, լվացքի միջոցների եւ մաքրող նյութերի հետ աշխատելու ժամանակ: Ռելյեֆային մակերեսով: Հիմնական նյութ՝  լատեքս: Հաստությունը՝ առնվազն 1 մմ, երկարությունը՝  առնվազն 25-30սմ: Փաթեթի մեջ մեկ զույգ: Չափ՝ M, L: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նախատեսված բանվորական աշխատանքների համար , հինգ մատանի,գործվածքով,ռեզինե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տոպրակներ նախատեսված կենցաղային աղբի համար, սև կամ գունավոր: Առնվազն 30 լիտր տարողությամբ: Գլանաձև փաթեթավորմամբ՝ փաթեթի մեջ 30հատ: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պոլիէթիլենային տոպրակներ` նախատեսված կենցաղային աղբի համար, սև կամ գունավոր: Առնվազն 120 լիտր տարողությամբ։ Գլանաձև փաթեթավորմամբ՝ փաթեթի մեջ 30հատ: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 խոհանոցային օգտագործման չափերը՝ ոչ պակաս 60x90սմ-ից:Յուրաքանչյուր  փաթեթում պետք է լինի 100 հատ՝ 10 տուփ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