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շրջանակով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396.83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ՀՀԿԳՄՍՆԷԱՃԱՊՁԲ-25/30</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ՀՀԿԳՄՍՆԷԱՃԱՊՁԲ-25/30</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շերտավարագույրներ՝ ներառյալ քիվեր: Ուղղահայաց շերտավարագույրի շերտերի լայնությունները լինում են ստանդարտ երկու չափի՝ առնվազն  9 - 13 սմ, որոնք ամրանում են մետաղական քիվից։ Շերտերը բացվում և փակվում են կողքի թելի օգնությամբ, իսկ լույսի թափանցելիության աստիճանը կառավարվում է շղթայի օգնությամբ, շերտերի 180 աստիճան պտտվելու հնարավորության շնորհիվ։ Շերտերը հավաքվում են՝ մեկ կողմում, երկու կողմերում միաժամանակ, կամ էլ երկու կողմերից հավաքվում են մեջտեղում։ Ամրանում է պատից։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 - չափսերը՝ 1200х600х760մմ: Սեղանի աշխատանքային հարթության, կողապատերի (ոտքերի), հետնապատի և գզրոցի համար պետք է օգտագործվի լամինացված ՓՏՍ 18մմ հաստությամբ, գույնը համաձայնեցնել պատվիրատուի հետ։ Աշխատանքային հարթության եզրերը պետք է շրջափակվեն 1-2մմ հաստության պլաստիկե եզրաժապավենով (PVC), ոչ աշխատանքային հարթության եզրերը պետք է շրջափակվեն 0.4մմ հաստության պլաստիկե եզրաժապավենով (PVC): Սեղանի առջևը փակվում է 18մմ հաստությամբ ՓՏՍ-ով (դիմապատը)՝ որի չափսերն են՝ 1164х450х600մմ, որը տեղադրվում է սեղանի աշխատանքային հարթության տակից, եզրին հավասար և ամրանումում է աշխատանքային հարթության եզրին (տակից) և կողապատերի (ոտքերի) ներսի մասին: Կողապատերի (ոտքերի) լայնությունը՝ 570մմ: Կողապատերի (ոտքերի) եզրերը կշրջափակվեն 0.4-1մմ հաստության պլաստիկե եզրաժապավենով (PVC), իսկ հատակին հպվող հատվածի եզրերի վերջնամասերին պետք է ամրացվի ոտիկներ՝ 5-6մմ բարձրությամբ։ Սեղանի աշխատանքային հարթության վերևի աջ և ձախ եզրային անկյուններում համակարգչային տեխնիկայի լարերի համար պետք է տեղակայվի միջանցիկ անցքեր՝ տեղակայված փակվող խցաններով: Սեղանը կունենա առանձին, 4 անիվի վրա շարժվող գզրոց, չափսերը՝ 410х460х690մմ, երեք դարակներով համապատասխանաբար չափսերով՝ 130-150; 130-150; 250-350մմ, հնարավոր առավելագույն խորությամբ, միասնական փականով փակվող, դարակները բացվում և փակվում են փափուկ փակվող, անաղմուկ սահնակներով (սալյասկա):  Սեղանը,  կողապատերը (ոտքերը), դիմապատը, գզրոցը և պլաստիկե եզրաժապավենները պետք է լինեն նույն՝ ՓՏՍ-ի, բնափայտի երանգներով ոչ շատ մուգ գույնի: Դարակները պետք է ունենան օվալաձև կամ ուղիղ մետաղական բռնակներ, որոնց երկարությունը պետք է լինի առնվազն 100մմ: Միացումներն իրականացնել երաշխավորված և թաքնված ձգանների միջոցով: Նմուշը /նկար 1/ կցվում է: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խորհրդակցությունների համար` կլորացված եզրերով քառանկյուն, 2400х1200х760մմ չափսերով։ Սեղանի աշխատանքային հարթության համար պետք է օգտագործվի 18մմ հաստությամբ լամինացված ՓՏՍ, գույնը համաձայնեցնել պատվիրատուի հետ եզրերը հաստացված ևս 18մմ հաստությամբ և 50մմ լայնությամբ ՓՏՍ-ով: Եզրագծերը պետք է շրջափակվեն 36մմ լայնության պրոֆիլով։ Սեղանի աշխատանքային հարթության տակից 1200մմ լայնությամբ երկու կողմերում տեղադրվում են սեղանի երկու ոտքերը։ Սեղանի ոտքերը պատրաստվում են 36մմ հաստությամբ (2х18մմ հաստությամբ լամինացված ՓՏՍ): Ոտքերի եզրերը եզրակալվում են 36մմ լայնության պրոֆիլով։ Ոտքերի չափսերն են 1100х742մմ։ Ոտքերը մեջտեղում ուղղահայց առանցքով միացվում են իրար ուղղանկունաձև՝ 1800х700մմ չափսերի 18մմ հաստությամբ լամիցնացված ՓՏՍ-ով։ Ոտքերի տակ տեղադրվում է 6 մմ բարձրությամբ պլաստմասե ոտիկներ։ Սեղանի բոլոր միացումները իրականացնել թաքնված, երաշխավորված ամրությմաբ դետալներով։ Սեղանի ոտքերը սեղանի աշխատանքային հարթությանը՝ սեղանածածկին ամրանում է գծագրին համապատասխան: Սեղանի ոտքերի և միջնակապի ոչ աշխատանքային եզրերը պետք է եզրափակված լինեն 2մմ հաստության պլաստիկե եզրաժապավենով (PVC): 
Նշված ապրանքի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Աթոռի մետաղական կմախքը պետք է պատրաստված լինի մետաղական սնամեջ օվալաձև (30x15x2․0մմ) կամ կլոր (Ф 20х2.0մմ) խողովակներից՝ հնարավոր է նաև խողովակը լինի երկու կողմերից հավասարաչափ սեղմված և ունենա կլորացված ուղղանկյան ձև: Աթոռի մետաղական կմախքի զոդման կարանները պետք է լինեն մշակված, ողորկ և փոշեներկված բարձրակարգ սև գույնի ներկանյութով: Նստելատեղի բարձրությունը հատակից 450 մմ, թիկնակի բարձրությունը հատակից 800մմ: Նստելատեղի չափսերն են՝ 420x385մմ (առնվազն), տեսքը և չափերը` Թիկնակը և նստելատեղը պատրաստված լինեն 8-10 մմ հաստության նրբատախտակից, որին ամրացվում է առնվազն 15-25 մմ հաստության և 20-30 կգ/մ3 խտության սպունգ։ Թիկնակը և նստատեղը երեսպատված կլինեն հաստ, որակյալ, ամուր, դժվարամաշ կտորով, գույնը՝ մուգ կարմիր գույնի (бордовый), երանգը համաձայնեցնել պատվիրատուի հետ: Նստելատեղը և թիկնակը առանձին են իրարից։ Թիկնակի վերևի հատվածում և մետաղական և փայտային մասերը ունեն կիսաշրջանի, օվալաձև տեսք: Թիկնակի պաստառապատված մասի չափերն ըստ նկարների են 400մմx300մմ: Ոտքերի եզրեը (ծայրերը) պետք է խցանված լինեն պլաստիկե սև գույնի խցաններով, որոնց կողային պատերի հաստությունը՝ 2մմ, տակի մասինը՝ 4-6մմ: 
Նշված ապրանքի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Գրապահարանը ամբողջությամբ (բացառությամբ հետնապատից) պետք է պատրաստված լինի լամինացված 18մմ հաստությամբ ՓՏՍ-ից, գույնը համաձայնեցնել պատվիրատուի հետ, արտաքին չափսերը՝ 820х410х2000մմ (ԼхԽхԲ): Գրապահարանը ունի 400մմ բարձրությամբ 5 դարակաշար, որոնցից վերևից սկսած 3-ը փակվում են եզրերը մշակված, թրծված սպիտակ, թափանցիկ 5-6 մմ հաստությամբ ապակե երկփեղկ դռներով՝ յուրաքանչյուրը 3 ծխնիներով, իսկ ներքևի 2-ը՝ լամինացված 18մմ հաստությամբ ՓՏՍ-ից երկփեղկ դռներով՝ յուրաքանչյուրը 2 ծխնիով։ Բոլոր դռները պետք է ունենան մետաղական բռնակներ։ Դարակները պետք է պատրաստված լինեն լամինացված 18մմ հաստության ՓՏՍ-ից, որոնց աշխատանքային հարթության եզրերը շրջափակվեն 0.8-1մմ հաստության պլաստիկե եզրաժապավենով (PVC), իսկ ոչ աշխատանքային հարթության եզրագծերը՝ 0.4-1.0մմ հաստության պլաստիկ եզրաժապավենով (PVC): Աշխատանքային հարթությունը պետք է լինի անփայլ, բաց գույնի (բացառությամբ սպիտակի): Բոլոր միացումներն իրականացնել թաքնված ամրակցումներով։ Գրապահարանի հետնապատը պետք է լինի 4մմ հաստությամբ լամինացված փայտաթելային սալից (ԴՎՊ) և նույն ՓՏՍ-ի գույնի: Պահարանը ամբողջ պարագծով պետք է ունենա շրջանակաձև ոտքեր։ Ոտքեր հանդիսացող, տակը դրված ուղղանկյուն հենակի արտաքին չափսերն են՝ 800х380х100մմ (ԼхԽхԲ), որի հատակին հպվող հատվածի եզրերի վերջնամասերին, տակից պետք է ամրացվի պլաստիկե մուգ գույնի տակդիրներ, որոնց տակի պատերի հաստությունը՝ առնվազն 8մմ է:
Նշված ապրանքի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 Պահարանը ամբողջությամբ (բացառությամբ հետնապատից) պետք է պատրաստված լինի լամինացված 18 մմ հաստությամբ ՓՏՍ-ից, որոնց աշխատանքային հարթության եզրերը շրջափակվեն 1-2 մմ հաստության պլաստիկե եզրաժապավենով (PVC), իսկ ոչ աշխատանքային հարթության եզրագծերը՝ 0.4-1.0 մմ հաստության պլաստիկ եզրաժապավենով (PVC): Աշխատանքային հարթությունը պետք է լինի անփայլ։ Բոլոր միացումներն իրականացնել թաքնված ամրակցումներով։ Պահարանի արտաքին չափսերը՝ 1608 х 400 х 1680 մմ ( Լ х Խ х Բ): Հանդերձարանի պահարանը ունի 300 х 400 х 500 մմ ( Լ х Խ х Բ) չափսերի (ներսի) 15 հատ կտրտված, իրարից առանձնացված, համարակալված, անհատական օգտագործման համար նախատեսված սեկցիաներ, որոնք փակվում են եզրերը մշակված մեկական բռնակով դռներով՝ յուրաքանչյուրը 2 ծխնիներով: Հանդերձարանի պահարանի հետնապատը պետք է լինի 4 մմ հաստությամբ լամինացված փայտաթելային սալից(ԴՎՊ) և նույն ՓՏՍ-ի գույնի: Այն ողջ պարագծով պետք է ունենա ուղղանկյունաձև ոտքեր։ Ոտքեր հանդիսացող, տակը դրված ուղղանկյուն հենակի արտաքին չափսերն են՝ 1500 х 380 х 100 մմ ( Լ х Խ х Բ), որի հատակին հպվող հատվածի եզրերի վերջնամասերին, տակից պետք է ամրացվի պլաստիկե մուգ գույնի տակդիրներ, որոնց տակի պատերի հաստությունը՝ առնվազն 8 մմ է: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կահույքի չափերն են 2040մմx1000մմx250մմ: Կահույքը իրենից ներկայացնում է հագուստի համար կախիչ՝ 9 տեղանոց, մետաղական կախիչներով, պատից ամրացվող: Այն պետք է պատրաստված լինի 18մմ հաստությամբ լամինացված ՓՏՍ-ից, եզրերը պետք է շրջափակվեն 1-2մմ հաստության պլաստիկե եզրակալերով (PVC): Կախիչը պետք է բաղկացած լինի  ուղղահայաց և հորիզոնական լամինացված ՓՏՍ-ներից, որոնք պետք է ունենան համապատասխանաբար 1000x120x18մմ և 2040x120x18մմ չափեր /տես գծագիր էջ-1/: Կախիչը գլխավերևում պետք է ունենա հորիզոնական դարակ, որը պետք է պատրաստված լինի 2040x250x18մմ  չափի լամինացված ՓՏՍ-ից: Հորիզոնական դարակի տակ անհրաժեշտ է նախատեսել առնվազն 3 դարակակիր՝ ամրության ապահովման համար:
Մետաղական կախիչների միջև առանցքային հեռավորությունը պետք է լինի 240մմ:
Կախիչն իր գունային երանգներով պետք է համապատասխանի դպրոցի դասասենյակների գույքին:
Կախիչի համար օգտագործվող նյութերը պետք է լինեն էկոլոգիապես մաքուր:
Կախիչի բոլոր մասերի միացումներըը պետք է իրականացվեն երաշխավորված, թաքնված ձգանների միջոցով և առնվազն ապահովեն կից գծագրում ներկայացված /տես գծագիր էջ-2/ հատվածքի չափերի ամրությունը: Նմուշը /նկար 2/ կցվում է: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շարժական` ֆլիպչարտ գրատախտակ՝ մարկերային, ալյումինե շրջանակով, շարժական ոտքերով, հենակով և անիվներով։ Չափսերը՝ 500х550х2000մմ, կամ 900х1200х2000մմ, ֆլիպչարթ (անգլ.՝ flip chart-անդրաձիգ գծագիր), գրասենյակային պատկերակալ՝ նոթատետրի շրջելիության սկզբունքով թղթի կամ թղթերի փաթեթի համար ամրակներով մագնիսամարկերային գրատախտակ, հավաքածուի մեջ անպայման պետք է լինի 2 մարկեր և 1 ջնջոց: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շրջանակով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շրջանակով - Հայելի ուղղանկյուն, պատից ամրացվող, 1 հատ հայելի, չափսերը՝ 500 x 700 մմ փայտյա, պլաստմասե կամ մետաղական շրջանակով:
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Մինչև մատակարարումը ներկայացված ապրանքի նմուշները համաձայնեցնել պատվիրատուի հետ: Մատակարարման օրը համաձայնեցնել պատվիրատուի հետ: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 Եղեգիս համայնքի Քարագլուխ բնակավայր Մարզամշակութային կենտրոն, Հեռ. 010-599695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30-րդ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