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ՃԱԿ-ԷԱՃԱՊՁԲ-25/06 ծածկագրով  ԲՆԱ-ի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ՃԱԿ-ԷԱՃԱՊՁԲ-25/06 ծածկագրով  ԲՆԱ-ի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ՃԱԿ-ԷԱՃԱՊՁԲ-25/06 ծածկագրով  ԲՆԱ-ի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ՃԱԿ-ԷԱՃԱՊՁԲ-25/06 ծածկագրով  ԲՆԱ-ի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5սմx10մ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փափուկ սեղմող վիրակապ (կոմպրես)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ՃԱԿ-ԷԱՃԱՊՁԲ-25/06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Բժշկական նշանակության առարկաները հանձնելու դեպքում պետք է ունենան համապատասխան մնացորդային ժամկետ և որակի սերտիֆիկատ։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ոչ պակաս քան 100գր և ոչ ավել քան 300գր: Պահպանման պայմանների ապահովվում: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մարլյա/ խտությունը30գր: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5սմx10մ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5մх10մ):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Չափը`  20X270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բժշկական:Չափը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80մմх25մմ,  EKG3A Meditech ֆիրմայի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պրինտերի թուղթ  canon  ֆիրմային 4 տվիչով ուլտրաձայնային սարքավորման համար
UPP-110S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մեկ անգամյա օգտագործման գելով: Նախատեսված (Հոլտեր, տրեդմիլ կամ այլ հետազոտություն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ստորին  և վերին վերջույթների էլեկտրոդների/սեղմակների/ հավաքածու՝ 2 սև, 2 կանաչ, 2 դեղին, 2 կարմիր, Չափման միավոր հասկանալ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ապարտի տանձիկների հավաքածու/ 2 սև․ 2 կանաչ, 2 դեղին, 2 կարմիր / կրծքային արատածումների համար, չափման միավոր հասկանալ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21G,: Ունի Ճկուն, բարակ թափանցիկ խողովակ, երկարությունը ոչ պակաս քան 29սմ և ոչ ավել քան 31սմ: Վակումային փորձանոթին միանալու հնարավորությամբ: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22G,: Ունի Ճկուն, բարակ թափանցիկ խողովակ, երկարությունը ոչ պակաս քան 29սմ և ոչ ավել քան 31սմ: Վակումային փորձանոթին միանալու հնարավորությամբ: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23G,: Ունի Ճկուն, բարակ թափանցիկ խողովակ, երկարությունը ոչ պակաս քան 29սմ և ոչ ավել քան 31սմ: Վակումային փորձանոթին միանալու հնարավորությամբ: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պլաստիկե տարա 5լ, փոքր գրանուլներ, գրանուլների չափսը 4/8M, չպետք
է լինի փոշենման: էթիլային PH ինդիկատոր, գունային փոփոխությանհամար, որը դարձելի է
՝սպիտակ / մանուշակագույն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շնչ.խողովակի բակտերիովիրուսային PORTEX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ծայրեր ոչ մետաղյա, մեկանգամյա օգտագործման, գինեկոլոգիական նպատակներով օգտագործման , առնվազն 9 սմ ոչ ավել 10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կանյուլա թթվածնային,պատրաստված է փափուկ, ատրավմատիկPVC-ից: Խողովակի ներքին լուսանցքը խոնավանալուց կամ տաքանալուցչպետք է փակվի: Ամրացվում է ականջների վրայով: Հարմարավետ տեղադրվում է հիվանդի քթանցքների մեջ/ նախատեսված ներ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20G,: Պաշտպանիչ գլխարկով:  Որակի սերտիֆիկատներ`ISO13485 կամ ГОСТ Р ИСО 13485 կամ համարժեք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24G,: Պաշտպանիչ գլխարկով: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22G,: Պաշտպանիչ գլխարկով:  Որակի սերտիֆիկատներ`ISO13485 կամ ГОСТ Р ИСО 13485 կամ համարժեք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18G,: Պաշտպանիչ գլխարկով: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26G,: Պաշտպանիչ գլխարկով/ մանուշակագույն/: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ներերկային կենտրոնական,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Ունի Ճկուն, բարակ թափանցիկ խողովակ, երկարությունը ոչ պակաս քան 29սմ և ոչ ավել քան 31սմ: Պաշտպանիչ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N16,: Ունի Ճկուն, բարակ թափանցիկ խողովակ, երկարությունը ոչ պակաս քան 29սմ և ոչ ավել քան 31սմ: Պաշտպանիչ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ՉափսերըN18: Ունի Ճկուն, բարակ թափանցիկ խողովակ, երկարությունը ոչ պակաս քան 29սմ և ոչ ավել քան 31սմ: Պաշտպանիչ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 ռետինե/ 2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Լ,M/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(L,M) առանց տալկ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6.5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7.0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7.5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Չապսերը` CH-14 *5.3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Ներարկիչը պատրաստված է թափանցիկ, ոչ տոքսիկ  նյութից/ բրաուն ֆիրմայի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Ներարկիչը պատրաստված է թափանցիկ, ոչ տոքսիկ  նյութից /բրաուն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Ներարկիչը պատրաստված է թափանցիկ, ոչ տոքսիկ  նյութից/ բրաուն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Ներարկիչը պատրաստված է թափանցիկ, ոչ տոքսիկ  նյութից / բրաուն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եռակոմպոնենտ,:Ներարկիչը պատրաստված է թափանցիկ, ոչ տոքսիկ  նյութից/ բրաուն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 ներարկելու համար 1մլ/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Ժանեյի  ապակյա կամ պլաստմասե ։Ներարկիչը պատրաստված է թափանցիկ, ոչ տոքսիկ  նյութից ,60մլ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27G31/2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25G 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Գինեկելոգիական հայելի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անալիզների համար/ստերիլ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Ունի Ճկուն, բարակ թափանցիկ խողովակ, Պաշտպանիչ գլխարկով, թիթեռնիկի առկայությամբ/:արյան և պլազմայի համար: ասեղի հաստությունը 21G, Որակի սերտիֆիկատներ`ISO13485 կամ ГОСТ Р ИСО 13485 կամ համարժեք, ANgeltouch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Տեսակը` (Սովորական, Չափսերը` +-2սմx5մ,  Ունի կլանող բարձիկ և ամուր կպչուն հատված: Թույլ է տալիս մաշկին շնչել: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սպեղանի,թղթե: Տեսակը` (Սովորական, Չափսերը` +-3սմx5մ,  Ունի կլանող բարձիկ և ամուր կպչուն հատված: Թույլ է տալիս մաշկին շնչել: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փափուկ սեղմող վիրակապ (կոմպրես)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կետային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շարիկ. Ալկոհոլի հիմքով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ֆոնենդոսկոպի առկայությունը, АДьютор կամ  AND UA-100 ֆիրմայի  ,որակյալ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100մլ և ոչ ավել քան 300մլ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5սմx10մ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փափուկ սեղմող վիրակապ (կոմպրես)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