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228"/>
        <w:gridCol w:w="405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130D9A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405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ED3016" w:rsidRPr="00A16B51" w14:paraId="06DBBFCB" w14:textId="77777777" w:rsidTr="00ED3016">
        <w:trPr>
          <w:trHeight w:val="4217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3EFB37FC" w:rsidR="00ED3016" w:rsidRPr="001F5378" w:rsidRDefault="001F5378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A354D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Veritas Backup Exec</w:t>
            </w:r>
          </w:p>
          <w:p w14:paraId="659DB7D8" w14:textId="3C2BA93C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ծրագրային ապահովման  արտոնագրի երկարաձգում   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3E30EBBC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14040-M3-23</w:t>
            </w:r>
          </w:p>
          <w:p w14:paraId="75D06F9F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</w:rPr>
              <w:t>ESS 12MO RNW BE ENT SVR OPT WIN 1 SVR ONPREM STD PERPETUAL LIC GOV</w:t>
            </w: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 - 1</w:t>
            </w:r>
          </w:p>
          <w:p w14:paraId="58572F48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17737-M3-23</w:t>
            </w:r>
          </w:p>
          <w:p w14:paraId="23BDB533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</w:rPr>
              <w:t>ESS 12MO RNW FOR BE V-RAY ED WIN 1 CPU ONPREM STD PERPETUAL LIC GOV</w:t>
            </w: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 – 8</w:t>
            </w:r>
          </w:p>
          <w:p w14:paraId="3FDD296A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9499191" w14:textId="228A90B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Տվյալ հարցման մեջ ներառված բոլոր արտոնագրերի համար պետք է տրամադրվի արտադրողի ավտորիզացիոն նամակ (MAF)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4D96246F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2BD9593D" w:rsidR="00ED3016" w:rsidRPr="00467EF7" w:rsidRDefault="00A16B51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1 </w:t>
            </w:r>
            <w:r w:rsidR="00BD6776">
              <w:rPr>
                <w:rFonts w:ascii="GHEA Grapalat" w:hAnsi="GHEA Grapalat" w:cs="GHEA Grapalat"/>
                <w:sz w:val="22"/>
                <w:szCs w:val="22"/>
                <w:lang w:val="ru-RU"/>
              </w:rPr>
              <w:t>393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="00ED3016"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ED3016" w:rsidRPr="00467EF7" w:rsidRDefault="00ED3016" w:rsidP="00ED3016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67EF7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67EF7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67EF7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5E9F40AA" w:rsidR="00ED3016" w:rsidRPr="00467EF7" w:rsidRDefault="00ED3016" w:rsidP="00ED3016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</w:t>
            </w:r>
            <w:r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օրացուցային</w:t>
            </w: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Pr="008C352F" w:rsidRDefault="008C352F">
      <w:pPr>
        <w:rPr>
          <w:rFonts w:asciiTheme="minorHAnsi" w:hAnsiTheme="minorHAnsi"/>
          <w:lang w:val="hy-AM"/>
        </w:rPr>
      </w:pPr>
    </w:p>
    <w:sectPr w:rsidR="008C352F" w:rsidRPr="008C352F" w:rsidSect="00072D7D">
      <w:pgSz w:w="15840" w:h="12240" w:orient="landscape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2D7D"/>
    <w:rsid w:val="00075811"/>
    <w:rsid w:val="00130D9A"/>
    <w:rsid w:val="00131B41"/>
    <w:rsid w:val="001650A0"/>
    <w:rsid w:val="001D5609"/>
    <w:rsid w:val="001E6B99"/>
    <w:rsid w:val="001F5378"/>
    <w:rsid w:val="00240F6F"/>
    <w:rsid w:val="0024500B"/>
    <w:rsid w:val="002724AC"/>
    <w:rsid w:val="0039783F"/>
    <w:rsid w:val="00467EF7"/>
    <w:rsid w:val="004E0E31"/>
    <w:rsid w:val="00667607"/>
    <w:rsid w:val="00672DDE"/>
    <w:rsid w:val="00677DA3"/>
    <w:rsid w:val="00685380"/>
    <w:rsid w:val="00692649"/>
    <w:rsid w:val="00697B45"/>
    <w:rsid w:val="00700382"/>
    <w:rsid w:val="007D1D09"/>
    <w:rsid w:val="008A6342"/>
    <w:rsid w:val="008C352F"/>
    <w:rsid w:val="009B6F50"/>
    <w:rsid w:val="00A16B51"/>
    <w:rsid w:val="00AA1BC9"/>
    <w:rsid w:val="00AF7574"/>
    <w:rsid w:val="00B81E13"/>
    <w:rsid w:val="00BD6776"/>
    <w:rsid w:val="00C77769"/>
    <w:rsid w:val="00C91698"/>
    <w:rsid w:val="00D305A6"/>
    <w:rsid w:val="00D3581D"/>
    <w:rsid w:val="00DD580F"/>
    <w:rsid w:val="00E10359"/>
    <w:rsid w:val="00E44F39"/>
    <w:rsid w:val="00E6288D"/>
    <w:rsid w:val="00ED3016"/>
    <w:rsid w:val="00F110FD"/>
    <w:rsid w:val="00F2015F"/>
    <w:rsid w:val="00F5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42</cp:revision>
  <dcterms:created xsi:type="dcterms:W3CDTF">2021-10-07T11:12:00Z</dcterms:created>
  <dcterms:modified xsi:type="dcterms:W3CDTF">2025-02-10T12:16:00Z</dcterms:modified>
</cp:coreProperties>
</file>