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ԿՍՏ-ԷԱՃԱՊՁԲ-2025/1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մարզի Գյումրի քաղաքի համար կոմունալ սպասարկման տեխնիկաներ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ԿՍՏ-ԷԱՃԱՊՁԲ-2025/1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մարզի Գյումրի քաղաքի համար կոմունալ սպասարկման տեխնիկաներ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մարզի Գյումրի քաղաքի համար կոմունալ սպասարկման տեխնիկաներ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ԿՍՏ-ԷԱՃԱՊՁԲ-2025/1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մարզի Գյումրի քաղաքի համար կոմունալ սպասարկման տեխնիկաներ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քաղաքային կոմունալ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4.1315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ԿՍՏ-ԷԱՃԱՊՁԲ-2025/1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ԿՍՏ-ԷԱՃԱՊՁԲ-2025/1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ԿՍՏ-ԷԱՃԱՊՁԲ-2025/1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ԿՍՏ-ԷԱՃԱՊՁԲ-2025/1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«ԿՍՏ-ԷԱՃԱՊՁԲ-2025/1»*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տարածքային զարգացման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ԿՍՏ-ԷԱՃԱՊՁԲ-2025/1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«ԿՍՏ-ԷԱՃԱՊՁԲ-2025/1»*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«ԿՍՏ-ԷԱՃԱՊՁԲ-2025/1»*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ԿՍՏ-ԷԱՃԱՊՁԲ-2025/1*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ԿՍՏ-ԷԱՃԱՊՁԲ-2025/1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«ԿՍՏ-ԷԱՃԱՊՁԲ-2025/1»*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ԿՍՏ-ԷԱՃԱՊՁԲ-2025/1*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քաղաքային կոմունալ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