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ՎՊՀ-ԷԱՃԱՊՁԲ-25/15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