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երեք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գրասենյակային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երեք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երեք տեղանոց նախատեսված բժշկական կենտրոնի սպասասրահի համար:
Պաստառապատված կաշվե փոխարինիչով, գույնը համաձայնեցնել պատվիրատուի հետ, 
Կարկասը չժանկոտվող նիկելապատ: Ոտքերը՝  ֆիքսված;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անիվների վրա՝ շարժական, երեսպատված  կաշվե փոխարինիչով:
Կարկասը՝ մետաղյա
Արմունկները՝ պլաստմաս 
Բարձրությունը կառավարվող
Խաչուկ՝ մետաղյա
Անիվ՝ պլաստմասե
Քաշի սահմանափակում՝ 130կգ
Գույնը համաձայնեցնել պատվիրատուի հետ: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գրասենյակային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գրասենյակային աթոռներ:
•	Առավելագույն ծանրաբեռնվածությունը՝ 120 կգ
•	Շրջանակի նյութը՝ մետաղ
•	Պաստառապատման նյութը՝ գործվածք
•	Լայնություն՝ 55սմ, Խորություն՝ 50սմ, Բարձրություն՝ 77,5սմ
•	Քաշը՝ 5,8 կգ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պահարան՝ Գույնը համաձայնեցնել պատվիրատուի հետ:
Լայնություն՝ 45 սմ
Խորություն՝ 45 սմ
Բարձրություն՝ 60 սմ
Արտաքին տեսքը պատկերված է ստորև, կարող է լինել նաև առանց անիվների: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գրասենյակային
Գույնը համաձայնեցնել պատվիրատուի հետ
բարձրություն՝ 200 սմ
լայնություն՝ 45 սմ
խորություն՝ 51 սմ
Նյութը՝ Լամինացված ԴՍՊ
Արտաքին տեսքը պատկերված է ստորև:
Տեղափոխումը, տեղադրումը՝ ներառյալ պահանջվող բոլոր նյութերը  մատակարարի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