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Диагностические материалы и принадлежности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ԹԲԿ-ԷԱՃԱՊՁԲ-2025/5</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Диагностические материалы и принадлежности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Диагностические материалы и принадлежности 2025</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Диагностические материалы и принадлежности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мочевины, разработан для открытой системы. Кинетический метод. Образец для исследования: сыворотка крови/плазма/моча.
Комплект мочевины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сифилис RPR: Метод агглютинации. Образец для теста: сыворотка крови. Тест-набор на сифилис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Метод агглютинации. Исследуемый образец: сыворотка крови. Набор для определения ревматоидного фактора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Чернилоподобная жидкость.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исследования на бруцеллез (РФ): Метод агглютинации. Исследуемый образец: сыворотка крови. Тест-набор для исследования на бруцеллез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 для открытой системы. Метод Ферментативный колориметрический. Образец для анализа: сыворотка крови/плазма/моча. В комплект поставки набора для определения глюкозы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разработанный для открытой системы. Кинетический метод. Образец для исследования: сыворотка крови/плазма/моча.
Комплект АЛАТ должен иметь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Метод Ферментативный колориметрический. Образец для анализа: сыворотка крови/плазма/моча. Комплект «Билирубин (общий)» должен иметь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TG, предназначен для открытой системы. Колориметрический метод. Образец для исследования: сыворотка крови/плазма/моча.
В комплект тромбопластина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предназначен для открытой системы. Метод ферментативный колориметрический. Образец для анализа: сыворотка крови/плазма/моча. Набор для определения холестерина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Метод: гемагглютинация.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набор для определения кальция, предназначен для открытой системы. Метод Фотометрический кинетический метод. Образец для исследования: сыворотка крови/плазма/моча. Кальциевый набор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в открытой системе. Образец для анализа: сыворотка крови/плазма/моча.
Комплект калия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АСАТ для определения АСАТ, разработанный для открытой системы. Кинетический метод. Образец для исследования: сыворотка крови/плазма/моча.
Комплект АСАТ должен иметь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образец: сыворотка крови.
Набор для определения С-реактивного белка должен иметь необходимые для его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предназначен для открытой системы. Метод Фотометрический кинетический метод. Образец для исследования: сыворотка крови/плазма/моча. Набор для определения креатинина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предназначен для открытой системы. Колориметрический метод. Образец для анализа: сыворотка крови/плазма/моча.
В комплект поставки натрия должны входить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ПСА Флуоресцентный метод,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выявления вируса гепатита С.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вируса гепатита В.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содержит 30-40% перекиси водорода,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պարունակող բազմակոմպոնենտ խտանյութից ստացված աշխատանքային լուծույթները չեն առաջացնում մետաղների ժանգոտում,չենվնասում ջերմազգայուն նյութերը,լավ լվացվում են:Կիրառվում  է տարբեր նյութերից բժշկական արտադրատեսակների,ներառյալ վիրաբուժական ,այդ թվում խողովակ ունեցող,միկրովիրաբուժական և ատամնաբուժականգործիքների ձեռքային եղանակով նախամանրէազերծումային մաքրման համար,կոշտ և ճկուն էնդոսկոպների ձեռքային եղանակով նախնական և նախամանրէազերծումային մաքրման համար:Լվացող միջոցի փաթեթավորումը 5լ տարայով գործարանային փաթեթավորմամբ:Հանձնելու պահին պիտանելիության ժամկետի ½-ի առկայություն:Ցանկացած մատակարարման խմբաքանակի համար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в одной упаковке 250 мл.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FT4. Разработан для открытой системы. Метод является иммуноферментным методом определения. Набор для определения свободного тироксина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Витамин-D - Набор для определения витамина D методом иммунофлуоресценции,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предназначен для открытой системы. Колориметрический метод. Образец для анализа: сыворотка крови/плазма/моча.
В комплект утюга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ЭМБРИОНАЛЬНОЙ КАРЦИНОМЫ GEA Флуоресцентный метод, Остаточный срок годности на момент поставки: для продуктов со сроком годности до 1 года не менее 75%, для продуктов со сроком годности 1-2 года не менее 2/3, для продуктов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Метод 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предназначенный для открытой системы. Метод Флуоресцентный метод определения. Исследуемый образец: сыворотка/плазма крови. Набор для определения ТТГ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АСО. Образец для исследования: сыворотка крови. Тест-набор для определения АСО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теста в коробке, предназначены для анализатора Boditech Afias 3. Должны быть в заводской упаковке.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теста в коробке, предназначены для анализатора Boditech Afias 3. Должны быть в заводской упаковке.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открытой системы. Колориметрический метод. Образец для анализа: сыворотка крови/плазма/моча.
Набор для определения триглицеридов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1%,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диагностических тест-полосок для определения уровня глюкозы в крови, предназначенная для прибора Contour Plus. Разработана для закрытой системы. Метод измерения: электрохимический. Минимальный диапазон измерения: 1,1 ммоль/л -33,3 ммоль/л. Время измерения: не менее 15 секунд.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диагностических тест-полосок для определения уровня глюкозы в крови, предназначенная для прибора Accu-Chek Performa. Разработана для закрытой системы. Метод измерения: электрохимический. Минимальный диапазон измерения: 1,1 ммоль/л -33,3 ммоль/л. Время измерения: не менее 15 секунд.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ЛПНП предназначен для открытой системы. Метод Ферментативный колориметрический. Образец для анализа: сыворотка крови/плазма/моча. В комплект набора для определения холестерина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ВИЧ-сифилис RPR: Метод агглютинации. Образец для теста: сыворотка крови. Тест-набор для определения ВИЧ-1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Фенофталеин,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предназначен для открытой системы. Метод Ферментативный колориметрический. Образец для анализа: сыворотка крови/плазма/моча. Набор для определения холестерина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и количество поставки: Покупатель не имеет права требовать поставку первой партии Товара (или ее части) ранее, чем через 20 календарных дней с даты вступления договора в силу, если на это не получено согласие Продавца. В дальнейшем поставки осуществляются по фактическим заказам, не позднее, чем в течение 5 рабочих дней.  Исходя из фактических потребностей, запланированные объемы могут быть заказаны Заказчиком не в полном объеме, в связи с чем договор считается расторгнутым по окончании отчетного года. Поставляемая Продукция должна быть в заводской упаковке,  Доставка товара - транспортировка, разгрузка и транспортировка на соответствующий склад - осуществляется силами и средствами Исполнителя, г. Таллин, ул. М. Котанян 10.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