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Թունաքիմիկատներ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Թունաքիմիկատներ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Թունաքիմիկատներ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Թունաքիմիկատներ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Կուպեր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Մանկեֆիտ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Տոպազո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Շանս պլյուս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Ագասոլ ՆՊԿ 9-18-36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(սիլիտրա)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Համակարգային և կոնտակտային գործողության միջատասպան է: Այն կարող է օգտագործվել սաղարթների, հողի և ոռոգման համակարգերի վրա՝ ցուցադրելով ակրոպետային (վերև) շարժում՝ դրանով իսկ պաշտպանելով բույսի աճման կետերը։ Դրա գործողության մեխանիզմը հիմնված է միջատների նյարդային գրգռիչների փոխանցմանը խանգարելու վրա։ Այն ունի գործողության լայն սպեկտր և արդյունավետորեն պայքարում է այլ միջատասպանների նկատմամբ դիմադրություն զարգացած վնասատուների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Կուպեր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պղնձի քլորօքսիդ: Ակտիվ է պաթոգեն սնկի զարգացման բոլոր աստիճաններում: Օժտված է պաշտպանիչ և բուժիչ ազդմամբ: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և կանխարգելիչ ազդեցություն ունեցող դեղամիջոց, որն օգտագործվում է բանջարեղենի, մրգերի և հատապտուղների մշակաբույսերի վրա՝ սնկային և բակտերիալ հիվանդություններից պաշտպանվելու համար։ Դեղը թափանցում է բույս՝ ոչնչացնելով ախտածին սպորները դժվար հասանելի վայրերում և ունի երկար պաշտպանիչ գործողություն (մինչև 30 օր), առանց բույսի վրա ազդելու։Ազդող  նյութ՝ դիֆենոկոնազոլ։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դիմեթիլֆոսֆոնատ 97%: Նախապատրաստական ձևը՝ սպիտակից բաց մոխրագույն բյուրեղային փոշի: Հոտը՝ թույլ: Սպառումը՝ 1-21 գ/լ: Նպատակը՝ ուտիճների, լուերի, ճանճերի, մոծակների ոչնչացում։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Մանկեֆիտ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նյութեր՝ մանգոզեբ, 800 գ/կգ: Մանկոզեբը պատկանում է դիթիոկարբամատների դասին և ցուցաբերում է շփման ակտիվություն: Նպատակը՝ համակցված կոնտակտային և համակարգային ֆունգիցիդ՝ բերքը հիվանդությունների բարդություններից պաշտպանելու համար: Ազդեցության սպեկտր՝ խորհուրդ է տրվում պայքարել պերոնոսպոր սնկերի կողմից առաջացած հիվանդությունների դեմ: Ազդեցության մեխանիզմ՝ ունի պրոֆիլակտիկ, բուժիչ և արմատախիլ անող կոնտակտային-համակարգային ազդեցություն: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Տոպազո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 Պենկոնազոլ թունաքիմիկատ է, բարձր արդյունավետ ֆունգիցիդ՝ տրիազոլների դասից: Օգտագործվում է գյուղատնտեսության մեջ, այն ակտիվ է խաղողի, հատապտուղների, մրգերի և դեկորատիվ մշակաբույսերի հիվանդությունների առաջացնող հարուցիչների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լյամբդա-ցիհալոտրին 50 գ/լ Կոնտակտ-աղիքային միջատասպան, որը նախատեսված է հետևյալ վնասատուներին՝ Մլուկներ,լվիճներ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Շանս պլյուս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նյութ՝ Քլորպիրիֆոս 500 գ/լ, ցիպերմետրին 50 գ/լ։ Աղիքային, կոնտակտային, ծխացող, տեղային-համակարգային և վանող ազդեցություն միջատների վրա:Ազդում է թե հասուն միջատների, թե թրթուռների վրա՝ զարգացման բոլոր փուլերում։Վերացնում է ֆոսֆորօրգանիկ միջատսպանների նկատմամբ դիմադրողականություն ունեցող տիզերին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Ագասոլ ՆՊԿ 9-18-36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Ազոտա-ֆոսֆորային-կալիումային պարարտանյութ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(սիլիտրա)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 (N)-10%, ֆոսֆոր (P2O2)-52%, կալիում (K2O)-10%, ME (0,01B+0,03Fe + 0,02Mn +0,01Zn + 0,01Cu), պարկի ծավալը 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հիդրօքսիդ)։ Այլ անվանումներ՝: Հանգած կիր, CAS համարը՝ 1305-62-0: Մոլեկուլյար բանաձևը՝ Ca(OH)2
Մաքրությունը մին. 90%, սպիտակ փոշի, խտությունը 2.24 գ/սմ³, ջրում լուծելիությունը 0.189 գ/100 մլ (0 C), 0.173 գ/100 մլ (20 0C), հալման ջերմաստիճանը 512C։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Կուպեր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Մանկեֆիտ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Տոպազո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Շանս պլյուս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Ագասոլ ՆՊԿ 9-18-36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(սիլիտրա)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