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ԱԱԿ-ԷԱՃԱՊՁԲ-25/14Ա</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ԱԱԿ-ԷԱՃԱՊՁԲ-25/14Ա</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ԱԱԿ-ԷԱՃԱՊՁԲ-25/14Ա</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ԱԱԿ-ԷԱՃԱՊՁԲ-25/14Ա</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ԱԱԿ-ԷԱՃԱՊՁԲ-25/14Ա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ԱԱԿ-ԷԱՃԱՊՁԲ-25/14Ա</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ԱԱԿ-ԷԱՃԱՊՁԲ-25/14Ա</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ԱԱԿ-ԷԱՃԱՊՁԲ-25/14Ա</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100 мл, 3%
Остаточный срок годности продукта на момент поставки должен составлять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поверхностей, содержащее не менее 70% спирта, в форме спрея, емкостью 1 литр. Прилагается методическое руководство в соответствии с требованиями Приказа 97-Н Министра здравоохранения Республики Армения от 23 декабря 2021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дезинфекции кожи, пропанол 2-30%, бесцветная жидкость, с витамином Е, деионизированная, емкость 250-500 мл, пластиковый контейнер,
На момент доставки остаточный срок годности продукта должен составлять не менее 50%. Приложите методическое пособие в соответствии с требованиями Приказа 97-Н Министра здравоохранения Республики Армения от 23 декабря 2021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виде белых круглых таблеток массой 3,4 - 5 грамм. Дезинфицирующее средство в фасованной таре. На момент доставки остаточный срок годности продукта должен составлять не менее 50%. Срок годности рабочего раствора должен быть не менее 5 суток. Он должен иметь инструкцию, утвержденную Министерством здравоохранения Республики Армения. Продукт должен иметь сертификат качества. Прилагается методическое руководство в соответствии с требованиями Приказа 97-Н Министра здравоохранения Республики Армения от 23 декабря 2021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октябре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октябре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