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C523A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0C8B5D61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«ԵՔ-ԷԱՃԱՊՁԲ-25/47»*  ծածկագրով</w:t>
      </w:r>
    </w:p>
    <w:p w14:paraId="598A11B4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544060">
        <w:rPr>
          <w:rFonts w:ascii="Calibri" w:hAnsi="Calibri" w:cs="Calibri"/>
          <w:b/>
          <w:lang w:val="hy-AM"/>
        </w:rPr>
        <w:t>Էլեկտրոնային աճուրդի հրավերի</w:t>
      </w:r>
    </w:p>
    <w:p w14:paraId="20D5FA76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4BF65310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43DD709E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21363524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37A17474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47FD5FD4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(այսուհետ՝ բենեֆիցիար) կողմից ԵՔ-ԷԱՃԱՊՁԲ-25/47 ծածկագրով կազմակերպված</w:t>
      </w:r>
      <w:r w:rsidRPr="00E73D7F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  <w:r w:rsidRPr="00E73D7F">
        <w:rPr>
          <w:rFonts w:ascii="Calibri" w:hAnsi="Calibri" w:cs="Calibri"/>
          <w:vertAlign w:val="superscript"/>
          <w:lang w:val="hy-AM"/>
        </w:rPr>
        <w:tab/>
      </w:r>
    </w:p>
    <w:p w14:paraId="5E52321D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1259642B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0A64931A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F6BF8E1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7C379E8F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E73D7F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7CCAD772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0CB8283A" w14:textId="77777777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E73D7F">
        <w:rPr>
          <w:rFonts w:ascii="Calibri" w:hAnsi="Calibri" w:cs="Calibri"/>
          <w:vertAlign w:val="superscript"/>
          <w:lang w:val="hy-AM"/>
        </w:rPr>
        <w:t xml:space="preserve">  գումարը թվերով և տառերով</w:t>
      </w:r>
    </w:p>
    <w:p w14:paraId="0FEBFDA2" w14:textId="20271D12" w:rsidR="00E73D7F" w:rsidRPr="00E73D7F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 w:rsidR="00C57C06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 </w:t>
      </w:r>
      <w:r w:rsidR="00C57C06" w:rsidRPr="00D77828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900015211429</w:t>
      </w:r>
      <w:r w:rsidR="00C57C06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 xml:space="preserve"> </w:t>
      </w:r>
      <w:r w:rsidRPr="00E73D7F"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  <w:t>հաշվեհամարին փոխանցման միջոցով:</w:t>
      </w:r>
    </w:p>
    <w:p w14:paraId="72DEF1DD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6DF1A8A3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6ADF7112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թողարկման պահից և ուժի մեջ է բենեֆիցիարի կողմից________________________ծածկագրով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1901A31F" w14:textId="29F6A03B" w:rsidR="00E73D7F" w:rsidRPr="00857ECA" w:rsidRDefault="00C57C06" w:rsidP="00E73D7F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vertAlign w:val="superscript"/>
          <w:lang w:val="hy-AM"/>
        </w:rPr>
      </w:pPr>
      <w:r>
        <w:rPr>
          <w:rFonts w:ascii="Calibri" w:hAnsi="Calibri" w:cs="Calibri"/>
          <w:vertAlign w:val="superscript"/>
          <w:lang w:val="hy-AM"/>
        </w:rPr>
        <w:t xml:space="preserve">                                         </w:t>
      </w:r>
      <w:r w:rsidR="00E73D7F" w:rsidRPr="00021338">
        <w:rPr>
          <w:rFonts w:ascii="Calibri" w:hAnsi="Calibri" w:cs="Calibri"/>
          <w:vertAlign w:val="superscript"/>
          <w:lang w:val="hy-AM"/>
        </w:rPr>
        <w:t>ընթացակարգի ծածկագիրը</w:t>
      </w:r>
      <w:r w:rsidR="00E73D7F" w:rsidRPr="00857ECA">
        <w:rPr>
          <w:rFonts w:ascii="Calibri" w:hAnsi="Calibri" w:cs="Calibri"/>
          <w:vertAlign w:val="superscript"/>
          <w:lang w:val="hy-AM"/>
        </w:rPr>
        <w:t xml:space="preserve"> </w:t>
      </w:r>
    </w:p>
    <w:p w14:paraId="6EDB9F2C" w14:textId="0E76F5FF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իննսուն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hyperlink r:id="rId4" w:history="1">
        <w:r w:rsidR="00C57C06" w:rsidRPr="008C004A">
          <w:rPr>
            <w:rStyle w:val="Hyperlink"/>
            <w:rFonts w:ascii="Calibri" w:hAnsi="Calibri" w:cs="Calibri"/>
            <w:sz w:val="20"/>
            <w:szCs w:val="20"/>
            <w:lang w:val="hy-AM"/>
          </w:rPr>
          <w:t>larisa.aghajanyan@yerevan.am</w:t>
        </w:r>
      </w:hyperlink>
      <w:r w:rsidR="00C57C06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7A763CB0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250326BF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04F23C24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5BF9E0E2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1C351399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3B3D91B9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440C4870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2643CF8C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127E060E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07BAF28C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29F7A5D3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1CA155A3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745F1AB7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7F90C9C6" w14:textId="77777777" w:rsidR="00E73D7F" w:rsidRPr="00857ECA" w:rsidRDefault="00E73D7F" w:rsidP="00E73D7F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p w14:paraId="7099B553" w14:textId="77777777" w:rsidR="00E73D7F" w:rsidRPr="00857ECA" w:rsidRDefault="00E73D7F" w:rsidP="00E73D7F">
      <w:pPr>
        <w:pStyle w:val="BodyTextIndent3"/>
        <w:spacing w:line="240" w:lineRule="auto"/>
        <w:jc w:val="center"/>
        <w:rPr>
          <w:rFonts w:ascii="Calibri" w:hAnsi="Calibri" w:cs="Calibri"/>
          <w:b/>
          <w:lang w:val="hy-AM"/>
        </w:rPr>
      </w:pPr>
    </w:p>
    <w:p w14:paraId="53CE2FDB" w14:textId="77777777" w:rsidR="00E73D7F" w:rsidRPr="00857ECA" w:rsidRDefault="00E73D7F" w:rsidP="00E73D7F">
      <w:pPr>
        <w:pStyle w:val="BodyTextIndent3"/>
        <w:spacing w:line="240" w:lineRule="auto"/>
        <w:jc w:val="right"/>
        <w:rPr>
          <w:rFonts w:ascii="Calibri" w:hAnsi="Calibri" w:cs="Calibri"/>
          <w:szCs w:val="24"/>
          <w:lang w:val="hy-AM"/>
        </w:rPr>
      </w:pPr>
    </w:p>
    <w:p w14:paraId="280EC465" w14:textId="77777777" w:rsidR="00E73D7F" w:rsidRPr="00857ECA" w:rsidRDefault="00E73D7F" w:rsidP="00E73D7F">
      <w:pPr>
        <w:pStyle w:val="FootnoteText"/>
        <w:rPr>
          <w:rFonts w:ascii="Calibri" w:hAnsi="Calibri" w:cs="Calibri"/>
          <w:i/>
          <w:sz w:val="16"/>
          <w:szCs w:val="16"/>
          <w:lang w:val="hy-AM"/>
        </w:rPr>
      </w:pPr>
      <w:r w:rsidRPr="001C5CA8">
        <w:rPr>
          <w:rFonts w:ascii="Calibri" w:hAnsi="Calibri" w:cs="Calibri"/>
          <w:i/>
          <w:sz w:val="16"/>
          <w:szCs w:val="16"/>
          <w:lang w:val="hy-AM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06375752" w14:textId="59911661" w:rsidR="00E73D7F" w:rsidRPr="003C2E78" w:rsidRDefault="00E73D7F" w:rsidP="00E73D7F">
      <w:pPr>
        <w:pStyle w:val="FootnoteText"/>
        <w:rPr>
          <w:lang w:val="hy-AM"/>
        </w:rPr>
      </w:pPr>
      <w:r w:rsidRPr="00857ECA">
        <w:rPr>
          <w:rFonts w:ascii="Calibri" w:hAnsi="Calibri" w:cs="Calibri"/>
          <w:b/>
          <w:lang w:val="hy-AM"/>
        </w:rPr>
        <w:br w:type="page"/>
      </w:r>
    </w:p>
    <w:sectPr w:rsidR="00E73D7F" w:rsidRPr="003C2E78" w:rsidSect="003C2E78">
      <w:pgSz w:w="11906" w:h="16838" w:code="9"/>
      <w:pgMar w:top="1022" w:right="634" w:bottom="1166" w:left="547" w:header="562" w:footer="562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19"/>
    <w:rsid w:val="003C2E78"/>
    <w:rsid w:val="0041348A"/>
    <w:rsid w:val="005640FA"/>
    <w:rsid w:val="005B4B19"/>
    <w:rsid w:val="00631480"/>
    <w:rsid w:val="006E352F"/>
    <w:rsid w:val="00740CEE"/>
    <w:rsid w:val="008D2BDE"/>
    <w:rsid w:val="00A03360"/>
    <w:rsid w:val="00C57C06"/>
    <w:rsid w:val="00D77828"/>
    <w:rsid w:val="00E73D7F"/>
    <w:rsid w:val="00EF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F01BC"/>
  <w15:chartTrackingRefBased/>
  <w15:docId w15:val="{5D208798-B124-493D-8784-D143C21C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6E352F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character" w:customStyle="1" w:styleId="BodyTextIndent3Char">
    <w:name w:val="Body Text Indent 3 Char"/>
    <w:basedOn w:val="DefaultParagraphFont"/>
    <w:link w:val="BodyTextIndent3"/>
    <w:rsid w:val="006E352F"/>
    <w:rPr>
      <w:rFonts w:ascii="Times Armenian" w:eastAsia="Times New Roman" w:hAnsi="Times Armenian" w:cs="Times New Roman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"/>
    <w:semiHidden/>
    <w:rsid w:val="006E352F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6E352F"/>
    <w:rPr>
      <w:rFonts w:ascii="Times Armenian" w:eastAsia="Times New Roman" w:hAnsi="Times Armenian" w:cs="Times New Roman"/>
      <w:kern w:val="0"/>
      <w:sz w:val="20"/>
      <w:szCs w:val="20"/>
      <w:lang w:eastAsia="ru-RU"/>
      <w14:ligatures w14:val="none"/>
    </w:rPr>
  </w:style>
  <w:style w:type="paragraph" w:styleId="NormalWeb">
    <w:name w:val="Normal (Web)"/>
    <w:basedOn w:val="Normal"/>
    <w:uiPriority w:val="99"/>
    <w:rsid w:val="006E3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uiPriority w:val="22"/>
    <w:qFormat/>
    <w:rsid w:val="006E352F"/>
    <w:rPr>
      <w:b/>
      <w:bCs/>
    </w:rPr>
  </w:style>
  <w:style w:type="character" w:styleId="Hyperlink">
    <w:name w:val="Hyperlink"/>
    <w:basedOn w:val="DefaultParagraphFont"/>
    <w:uiPriority w:val="99"/>
    <w:unhideWhenUsed/>
    <w:rsid w:val="00C57C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7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risa.aghajanyan@yerev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Aghajanyan</dc:creator>
  <cp:keywords/>
  <dc:description/>
  <cp:lastModifiedBy>Lara Aghajanyan</cp:lastModifiedBy>
  <cp:revision>3</cp:revision>
  <dcterms:created xsi:type="dcterms:W3CDTF">2025-02-17T07:46:00Z</dcterms:created>
  <dcterms:modified xsi:type="dcterms:W3CDTF">2025-02-17T13:38:00Z</dcterms:modified>
</cp:coreProperties>
</file>