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«Гюмрийский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Ширакский район, г. Гюмри, Гарегин Нжде 3/3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Սուսաննա Գասպարյան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gasparyansus95@gmail.com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0312-3-03-11 կամ 8393 հեռախոսահամարով</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«Гюмрийский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ՇՄԳԲԿ-ԷԱՃԱՊՁԲ-25/20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«Гюмрийский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«Гюмрийский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«Гюмрийский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ՇՄԳԲԿ-ԷԱՃԱՊՁԲ-25/20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gasparyansus95@gmail.com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оборудования/Запасные части для рентгеновских аппаратов ангиографии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4.3582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414.95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2025.02.28.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ՇՄԳԲԿ-ԷԱՃԱՊՁԲ-25/20</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«Гюмрийский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ՇՄԳԲԿ-ԷԱՃԱՊՁԲ-25/20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ՇՄԳԲԿ-ԷԱՃԱՊՁԲ-25/20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ՇՄԳԲԿ-ԷԱՃԱՊՁԲ-25/20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«Гюмрийский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"ՇՄԳԲԿ-ԷԱՃԱՊՁԲ-25/20"*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«Гюмрийский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ՇՄԳԲԿ-ԷԱՃԱՊՁԲ-25/20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"ՇՄԳԲԿ-ԷԱՃԱՊՁԲ-25/20"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«Гюмрийский медицинский центр» ЗАО*(далее — Заказчик) процедуре закупок под кодом ՇՄԳԲԿ-ԷԱՃԱՊՁԲ-25/20*.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ՇՄԳԲԿ-ԷԱՃԱՊՁԲ-25/20</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"ՇՄԳԲԿ-ԷԱՃԱՊՁԲ-25/20"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«Гюмрийский медицинский центр» ЗАО*(далее — Заказчик) процедуре закупок под кодом ՇՄԳԲԿ-ԷԱՃԱՊՁԲ-25/20*.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ՇՄԳԲԿ-ԷԱՃԱՊՁԲ-25/20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ՇՄԳԲԿ-ԷԱՃԱՊՁԲ-25/20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оборудования/Запасные части для рентгеновских аппаратов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MEGALIX Cat Plus 125/40 / 90-122GW для ангиографической системы "SIEMENS AXIOM Artis ZEE FLOOR".
Стоимость рентгеновской трубки включает в себя расходы на демонтаж неисправной трубки, установку новой и установку инвертора.
нагревание рентгеновской трубки.
Номинальное напряжение рентгеновской трубки: 125 кВ
Номинальный размер пятна фокусировки: 0,4 0,8
Номинальная входная мощность анода: 300 Вт
для эквивалентной входной мощности анода: от 35 кВт до 90 кВт,
Номинальная мощность анода (расчетная) контрольная тепловая мощность = 0 Вт: 42 кВт 112 кВт
Угол оптического анода: 80
Максимальная теплоёмкость рентгеновского излучения составляет 2 500 000 Дж.
(3,375,000HU)
Непрерывное рассеивание тепла излучателем 3 600 000 Дж/4 900,00 HU
Циркуляционное охлаждение: макс.
2900 Вт,
Типичная скорость анода.
Непрерывное вращение: 150 Гц/180 Гц/соотношение 3/1
Входная мощность анода (непрерывная) / 4: 10 минут: 4000 Вт 20 мин. : 3000 Вт, »30 мин. 2500 Вт
Максимальное рассеивание тепла на аноде: 400 000 Дж/мин (540 000) HU/мин
Постоянная фильтрация рентгеновского излучения (алюминиевый эквивалент): »=2,5 мм Al, побочное излучение (при 125 кВ на расстоянии 1 м): «0,44 мкГр ч / (2500 Вт)
вес: 36 кг, в компании есть сертифицированный специалист, в комплектацию устройства обязательно входит пластина Artis Zee D115/ Пластина D115 является устройством питания и управления двигателем вращения анода рентгеновской трубки. Пластина питается от +-15, 24 и 500 вольт. Управление пластиной осуществляется через систему CAN. *Гарантийный срок не менее 365 дней, поставщик обязан проводить текущие осмотры, исследования состояния и обзор текущих дефектов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ՇՄԳԲԿ-ԷԱՃԱՊՁԲ-25/20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25-30 рабочих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раньше/. Поставка по требованию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ՇՄԳԲԿ-ԷԱՃԱՊՁԲ-25/20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ՇՄԳԲԿ-ԷԱՃԱՊՁԲ-25/20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ՇՄԳԲԿ-ԷԱՃԱՊՁԲ-25/20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