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жалюзи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ԵՊՀ-ԷԱՃԱՊՁԲ-25/49</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жалюзи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жалюзи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жалюзи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металлические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двойного типа (день-ночь)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шторы.
Жалюзи состоят из планки, планок (вертикально расположенных планок шириной не менее 89-130 мм) с грузиками внизу для утяжеления планок и нижней цепи. Они управляются цепью, которая используется для поворота планок на 180 градусов, и шнуром, который перемещает планки.
Состав: 100% полиэстер (или эквивалент), затемнение до 100%, впитываемость: антипылевое, антистатическое. Материал: Blackout, Soyuz, Side, Jacquard, Zhemchug, Line, Beirut, Dega, Cascade или эквивалент.
Поставщик также должен выполнить замеры и монтажные работы, цвета, ширина слоев и направления их установки должны быть согласованы с заказчиком. Монтаж осуществляется в установленные и согласованные заказчиком сроки.
Поставляемые товары должны быть новыми, неиспользованными, неотремонтированными или восстановленными.
Поставщик обязан обеспечить транспортировку Продукции без повреждений и потерь, сохраняя ее исправное и рабочее состояние во время и после транспортировки.
Материал, из которого изготовлены шторы, не должен выделять химически активных, вредных веществ, неприятных запахов и должен соответствовать санитарным правилам, нормам и стандартам.
требования. Или эквивалент.
Согласуйте цвет и фактуру с заказчиком.
Товар будет доставлен по запросу клиента. После получения заказа замеры должны быть выполнены в течение 2 рабочих дней, а установка должна быть выполнена в течение 5 рабочих дней.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металлические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состоят из карниза (верхнего и нижнего), ламелей (горизонтально расположенных слоев алюминиевой фольги толщиной не менее 0,18 мм, шириной 25 мм). Карниз изготовлен из высокопрочного алюминия. Карниз и ламели покрыты эмалевым порошком. Световые и тепловые потоки регулируются вращающейся штангой и тросом, с помощью которого поднимаются жалюзи. Горизонтальные ламели жалюзи оснащены поворотным механизмом и универсальным зажимом для фиксации троса, что позволяет поднимать ламели на нужную высоту. Для установки горизонтальных жалюзи используются универсальные крепежи. Ламели жалюзи на открывающейся створке Для монтажа используется кабельная конструкция.
Поставщик также должен выполнить замерные и монтажные работы, цвета, ширина слоев и направления их движения должны быть согласованы с заказчиком. Монтаж осуществляется в установленные и согласованные заказчиком сроки.
Поставляемые товары должны быть новыми, неиспользованными, неотремонтированными или восстановленными.
Поставщик обязан обеспечить транспортировку Продукции без повреждений и потерь, сохраняя ее исправное и рабочее состояние во время и после транспортировки.
Материал, из которого изготовлены шторы, не должен выделять химически активных, вредных веществ, неприятных запахов и должен соответствовать санитарным правилам, нормам и требованиям.
Или эквивалент?
Согласуйте цвет (белый, коричневый) и счет с заказчиком.
Товар будет доставлен по запросу клиента. После получения заказа замеры должны быть выполнены в течение 2 рабочих дней, а установка должна быть выполнена в течение 5 рабочих дней.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двойного типа (день-ночь)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штора двойного типа (день-ночь) состоит из алюминиевой трубы, ткани и поворотного механизма.
Двойная рулонная штора крепится к алюминиевой трубке с обеих сторон и с помощью механизма вращается, опуская или поднимая ее, собираясь вверху на алюминиевой трубке. Крепится к стене или потолку с помощью кронштейнов.
Диаметр алюминиевой трубки — 28 мм.
Механизм рулонных штор крепится к трубе и обеспечивает движение роликов вверх или вниз.
Ткань шторы Gala изготовлена ​​из полиэстера, окрашенного и пропитанного специально разработанными материалами для защиты от солнца. Изделие состоит из прозрачных и непрозрачных параллельных частей с толстыми горизонтальными линиями, которые появляются одна над другой, если потянуть за цепь, обеспечивая желаемую прозрачность и поле зрения.
Или эквивалент?
Согласуйте цвет и фактуру с заказчиком.
Товар будет доставлен по запросу клиента. После получения заказа замеры должны быть выполнены в течение 2 рабочих дней, а установка должна быть выполнена в течение 5 рабочих дней.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(рольставни) имеют простую конструкцию.
Ткань шторы крепится к алюминиевой трубке и с помощью механизма вращается и перемещается вверх или вниз, собираясь на алюминиевой трубке. Крепится к стене или потолку с помощью кронштейнов. Рулонная штора состоит из алюминиевой трубки, ткани и поворотного механизма:
- Диаметр алюминиевой трубки 32 мм.
- механизм рулонной шторы крепится к трубе и обеспечивает вращение роликов вверх или вниз,
- Ткань рулонной шторы изготовлена ​​из полиэстера, окрашена и пропитана специальными составами для защиты от солнца.
Вес одного квадратного метра ткани составляет не менее 220 граммов, а толщина — не менее 0,40 мм.
Или эквивалент?
Согласуйте цвет и фактуру с заказчиком.
Товар будет доставлен по запросу клиента. После получения заказа замеры должны быть выполнены в течение 2 рабочих дней, а установка должна быть выполнена в течение 5 рабочих дней.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зданиях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зданиях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зданиях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зданиях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металлические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двойного типа (день-ночь)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