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ՍՈՒՐԲ ԳՐԻԳՈՐ ՆԱՐԵԿԱՑՈՒ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Անի թաղամաս, փ. 5, շ.8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электронные рецептурные 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melqonyan.mariana@mail.ru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031261486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ՍՈՒՐԲ ԳՐԻԳՈՐ ՆԱՐԵԿԱՑՈՒ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ԳՍԳՆՊ-ԷԱՃԱՊՁԲ-25/12</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ՍՈՒՐԲ ԳՐԻԳՈՐ ՆԱՐԵԿԱՑՈՒ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ՍՈՒՐԲ ԳՐԻԳՈՐ ՆԱՐԵԿԱՑՈՒ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электронные рецептурные 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электронные рецептурные лекарства</w:t>
      </w:r>
      <w:r>
        <w:rPr>
          <w:rFonts w:ascii="Calibri" w:hAnsi="Calibri" w:cstheme="minorHAnsi"/>
          <w:b/>
          <w:lang w:val="ru-RU"/>
        </w:rPr>
        <w:t xml:space="preserve">ДЛЯ НУЖД  </w:t>
      </w:r>
      <w:r>
        <w:rPr>
          <w:rFonts w:ascii="Calibri" w:hAnsi="Calibri" w:cstheme="minorHAnsi"/>
          <w:b/>
          <w:sz w:val="24"/>
          <w:szCs w:val="24"/>
          <w:lang w:val="af-ZA"/>
        </w:rPr>
        <w:t>ԳՅՈՒՄՐՈՒ ՍՈՒՐԲ ԳՐԻԳՈՐ ՆԱՐԵԿԱՑՈՒ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ԳՍԳՆՊ-ԷԱՃԱՊՁԲ-25/12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melqonyan.mariana@mail.ru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электронные рецептурные 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chuniq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ԳՍԳՆՊ-ԷԱՃԱՊՁԲ-25/12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ԳՍԳՆՊ-ԷԱՃԱՊՁԲ-25/12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капсулы
500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таблетки
растворимый 200 мг; (20) 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таблетки 16мг;
(30/2x15/)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таблетки 8 мг;
(30/1x30/)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гидрохлоротиазида
10мг+12,5мг; (20/2x10/) в блистерах
enalapril (enalaprila maleat),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(40/4x10/)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капсулы
с регулируемым выпуском
150 мг; (20/2x10/) в блистерах,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сесквигидрат натрия)
таблетки с физиологическим раствором 20 мг;
(28/2x14/) в блистерах, (56/4x14/)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(perindopril)
эрбумин), индапамид
таблетки 4мг+1,25мг;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(perindopril)
аргинин), индапамид
таблетки, покрытые пленочной оболочкой
10мг+2,5мг; (30) пластик
в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400мг+80мг;
(20/1x20/)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трет-
бутиламин), амлодипин
(амлодипина бесилат),
таблетки индапамида
4мг+5мг+1,25мг; (30/3x10/)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таблетки 25 мг; (60) в стеклянной банке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глюкоза безводная, порошок дозированный 3,5 мг + 2,5 мг + 2,9 мг + 10 мг, пакетики по 18,9 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таблетки 100 мкг, в блистере (100/4x25/) Единица измерения кг – принять за единицу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внутримышечных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м/м или в/м инъекций, 5мг/мл,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(вальпроат натрия) вальпроевая кислота (вальпроат натрия) таблетки, покрытые пленочной оболочкой, пролонгированного действия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назальные 0,5 мг/мл, пластиковый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2мл*10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сульфат,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2,5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chuniq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Бензилбензоат гель 200 мг/мл; Пластиковая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таблетки, растворимые, 50 мг; (10)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 (дилтиазема гидрохлорид) капсулы пролонгированного действия 90 мг; (21/3x7/)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 (дилтиазема гидрохлорид) капсулы пролонгированного действия 180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таблетка пролонгированного действия 60 мг; (28/2x14/) в блистере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лекарственные средства по электронным рецептам, выданным покупателем, в зоне обслуживания поликлиники, из аптеки, указанной продавцом. Аптечная сеть находится в 500 м от территории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chuniq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