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2025.02.18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ՄՊՀ-ԷԱՃԾՁԲ-25/16</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Մրցակցության պաշտպանության հանձնաժողով</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ք. Երևան, Տիգրան Մեծի 4</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հաշվապահական համակարգչային ծրագրային փաթեթների ծառայություններ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14:00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14:00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Արշակ Մուշեղյան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+37460830840</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cpcarmenia@asteam.am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Մրցակցության պաշտպանության հանձնաժողով</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ՄՊՀ-ԷԱՃԾՁԲ-25/16</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2025.02.18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Մրցակցության պաշտպանության հանձնաժողով</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Մրցակցության պաշտպանության հանձնաժողով</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հաշվապահական համակարգչային ծրագրային փաթեթների ծառայություններ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Մրցակցության պաշտպանության հանձնաժողով</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հաշվապահական համակարգչային ծրագրային փաթեթների ծառայություններ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ՄՊՀ-ԷԱՃԾՁԲ-25/16</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cpcarmenia@asteam.am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հաշվապահական համակարգչային ծրագրային փաթեթների ծառայություններ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14:00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396.39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4.3</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415.73</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2025.03.03. 14:00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ՄՊՀ-ԷԱՃԾՁԲ-25/16</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Մրցակցության պաշտպանության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ՄՊՀ-ԷԱՃԾՁԲ-25/16</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«ՄՊՀ-ԷԱՃԾՁԲ-25/16»*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Մրցակցության պաշտպանության հանձնաժողով*  (այսուհետ` Պատվիրատու) կողմից կազմակերպված` ՄՊՀ-ԷԱՃԾՁԲ-25/16*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«ՄՊՀ-ԷԱՃԾՁԲ-25/16»*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Մրցակցության պաշտպանության հանձնաժողով*  (այսուհետ` Պատվիրատու) կողմից կազմակերպված` ՄՊՀ-ԷԱՃԾՁԲ-25/16*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ՄՐՑԱԿՑՈՒԹՅԱՆ ՊԱՇՏՊԱՆՈՒԹՅԱՆ ՀԱՆՁՆԱԺՈՂՈՎԻ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ստանձնած պարտավորությունների ողջ ծավալով կատարումը, ոչ ուշ քան սույն թվականի դեկտեմբերի 25-ը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