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игрушек для нужд детских садов общины Талин Арагацотнского марза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ԹՀ-ԷԱՃԱՊՁԲ-25/19</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игрушек для нужд детских садов общины Талин Арагацотнского марза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игрушек для нужд детских садов общины Талин Арагацотнского марза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игрушек для нужд детских садов общины Талин Арагацотнского марза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ԹՀ-ԷԱՃԱՊՁԲ-25/19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ԹՀ-ԷԱՃԱՊՁԲ-25/19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