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ԻԲԿ-ԷԱՃԱՊՁԲ-25/15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Իջևանի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Իջևան, Նալբանդյան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սարքավորումներ և գործիքներ-25-6</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Արփինե Բուղդարյան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033261014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ijevanmedikalcenter@mail.ru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Իջևանի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ԻԲԿ-ԷԱՃԱՊՁԲ-25/15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Իջևանի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Իջևանի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սարքավորումներ և գործիքներ-25-6</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Իջևանի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սարքավորումներ և գործիքներ-25-6</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ԻԲԿ-ԷԱՃԱՊՁԲ-25/15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ijevanmedikalcenter@mail.ru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սարքավորումներ և գործիքներ-25-6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18սմ×24սմ /կանաչ/ AGFA / Bermedi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24սմ×30սմ /կանաչ/  AGFA / Bermedi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30սմ×40սմ /կանաչ/  AGFA / Bermedi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սրվակ մեզի մեջ սպիտակուցի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ցերվիբրաշ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CO2 Աբսորբենտ հիմնային Ventisorb™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Քարթրիջային ներարկիչի ասեղ 30G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392.75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406.83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2025.03.04.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ԻԲԿ-ԷԱՃԱՊՁԲ-25/15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Իջևանի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ԻԲԿ-ԷԱՃԱՊՁԲ-25/15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ԻԲԿ-ԷԱՃԱՊՁԲ-25/15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«ԻԲԿ-ԷԱՃԱՊՁԲ-25/15»*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Իջևանի բժշկական կենտրոն ՓԲԸ*  (այսուհետ` Պատվիրատու) կողմից կազմակերպված` ԻԲԿ-ԷԱՃԱՊՁԲ-25/15*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Իջևանի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«ԻԲԿ-ԷԱՃԱՊՁԲ-25/15»*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Իջևանի բժշկական կենտրոն ՓԲԸ*  (այսուհետ` Պատվիրատու) կողմից կազմակերպված` ԻԲԿ-ԷԱՃԱՊՁԲ-25/15*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Իջևանի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«ԻՋԵՎԱՆԻ ԲԺՇԿԱԿԱՆ ԿԵՆՏՐՈՆ»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11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18սմ×24սմ /կանաչ/ AGFA / Bermedi կամ համարժեքը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18x24 N100,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24սմ×30սմ /կանաչ/  AGFA / Bermedi կամ համարժեքը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24x30 N100,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30սմ×40սմ /կանաչ/  AGFA / Bermedi կամ համարժեքը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30x40 N100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սրվակ մեզի մեջ սպիտակուցի որոշման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սրվակ մեզի մեջ սպիտակուցի որոշման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ցերվիբրաշ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ցերվիբրաշ: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CO2 Աբսորբենտ հիմնային Ventisorb™ կամ համարժեքը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տարա 5լ, 4.5կգ գրանուլների չափսը 4/8M, չպետք է լինի փոշենման, փոքր գրանուլներ: էթիլային PH ինդիկատոր, գունային փոփոխությանհամար, որը դարձելի է՝ սպիտակ / մանուշակագույն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Քարթրիջային ներարկիչի ասեղ 30G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Քարթրիջային ներարկիչի ասեղ 30G- ատամնաբուժական վիրաբուժական ասեղ։  մեկանգամյա օգտագործման, չժանգոտվող մետաղից։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18սմ×24սմ /կանաչ/ AGFA / Bermedi կամ համարժեքը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24սմ×30սմ /կանաչ/  AGFA / Bermedi կամ համարժեքը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30սմ×40սմ /կանաչ/  AGFA / Bermedi կամ համարժեքը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սրվակ մեզի մեջ սպիտակուցի որոշման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ցերվիբրաշ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CO2 Աբսորբենտ հիմնային Ventisorb™ կամ համարժեքը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Քարթրիջային ներարկիչի ասեղ 30G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