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թիկնակով և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թիկնակով և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թիկնակով և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