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ՀՀՌ-ԷԱՃԱՊՁԲ-25/08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Ալեք Մանուկյան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 կարիքների համար լամպերի,լուսատուների և այլ էլեկտրական դետալների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Վալադյան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010552172/118  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h.valadyan@armradio.am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ՌԱԴԻՈԸՆԿԵՐՈՒԹՅՈՒՆ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ՀՀՌ-ԷԱՃԱՊՁԲ-25/08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ՌԱԴԻՈԸՆԿԵՐՈՒԹՅՈՒՆ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ՌԱԴԻՈԸՆԿԵՐՈՒԹՅՈՒՆ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 կարիքների համար լամպերի,լուսատուների և այլ էլեկտրական դետալների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ՌԱԴԻՈԸՆԿԵՐՈՒԹՅՈՒՆ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 կարիքների համար լամպերի,լուսատուների և այլ էլեկտրական դետալների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ՀՀՌ-ԷԱՃԱՊՁԲ-25/08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h.valadyan@armradio.am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 կարիքների համար լամպերի,լուսատուների և այլ էլեկտրական դետալների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դիոդներ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բլոկեր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խողովակաձ―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395.31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4.4703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ՀՀՌ-ԷԱՃԱՊՁԲ-25/08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ՌԱԴԻՈԸՆԿԵՐՈՒԹՅՈՒՆ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ՀՀՌ-ԷԱՃԱՊՁԲ-25/08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ՀՀՌ-ԷԱՃԱՊՁԲ-25/08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«ՀՀՌ-ԷԱՃԱՊՁԲ-25/08»*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«ՀՀՌ-ԷԱՃԱՊՁԲ-25/08»*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ՀԱՆՐԱՅԻՆ ՌԱԴԻՈԸՆԿԵՐՈՒԹՅՈՒՆ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դիոդներ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LED ժապավեն 120սմ 18Վտ։Ապրանքների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 միաֆազ 63 Ամպեր։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բլոկեր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բաշխիչ բլոկ 4 տեղանոց 10Ա 250Վ, հողանցումով։Ապրանքների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գնդաձև
Լամպ LED գնդաձև
կոթառը՝ E27
հզորությունը՝ 18-19 Վտ
գունային ջերմությունը՝ 4000 Կ
սնուցման լարումը՝ 220Վ / 50Հց
ծառայության ժամկետն՝ առնվազը 20000ժամ: Ապրանքների համար երաշխիքային ժամկետ է սահմանվում Գնորդի կողմից ապրանքներն ընդունվելու օրվան հաջորդող օրվանից հաշված առնվազն 1 տարի:Ապրանքների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խողովակաձ―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խողովակաձև
չափը՝ 600մմx28մմ
կոթառը՝ G13
հզորությունը՝ 8-12 Վտ
գունային ջերմությունը՝ 4000-5000 Կ
սնուցման լարումը՝ 220Վ / 50Հց
ծառայության ժամկետն՝ առնվազը 20000ժամ: Ապրանքների համար երաշխիքային ժամկետ է սահմանվում Գնորդի կողմից ապրանքներն ընդունվելու օրվան հաջորդող օրվանից հաշված առնվազն 1 տարի:Ապրանքների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առաստաղի, ներկառուցվող, շրջանաձև
արտաքին տրամագիծը՝ 170մմ
հզորությունը՝ 11-13 Վտ
գունային ջերմությունը՝ 4000-5000 Կ
սնուցման լարումը՝ 220Վ / 50Հց
ծառայության ժամկետն՝ առնվազը 20000ժամ: Ապրանքների համար երաշխիքային ժամկետ է սահմանվում Գնորդի կողմից ապրանքներն ընդունվելու օրվան հաջորդող օրվանից հաշված առնվազն 1 տարի:Ապրանքների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առաստաղի, ներկառուցվող, շրջանաձև
արտաքին տրամագիծը՝ 220մմ
հզորությունը՝ 18-20 Վտ
գունային ջերմությունը՝ 4000-5000 Կ
սնուցման լարումը՝ 220Վ / 50Հց
ծառայության ժամկետն՝ առնվազը 20000ժամ: Ապրանքների համար երաշխիքային ժամկետ է սահմանվում Գնորդի կողմից ապրանքներն ընդունվելու օրվան հաջորդող օրվանից հաշված առնվազն 1 տարի:Ապրանքների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կոթառը՝ E27
հզորությունը՝ 30-50 Վտ
գունային ջերմությունը՝ 5000-6500 Կ
սնուցման լարումը՝ 220Վ / 50Հց
ծառայության ժամկետն՝ առնվազը 20000ժամ: Ապրանքների համար երաշխիքային ժամկետ է սահմանվում Գնորդի կողմից ապրանքներն ընդունվելու օրվան հաջորդող օրվանից հաշված առնվազն 1 տարի:Ապրանքների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առաստաղի, ներկառուցվող, շրջանաձև
արտաքին տրամագիծը՝ 120մմ
հզորությունը՝ 6-8 Վտ
գունային ջերմությունը՝ 4000-5000 Կ
սնուցման լարումը՝ 220Վ / 50Հց
ծառայության ժամկետն՝ առնվազը 20000ժամ: Ապրանքների համար երաշխիքային ժամկետ է սահմանվում Գնորդի կողմից ապրանքներն ընդունվելու օրվան հաջորդող օրվանից հաշված առնվազն 1 տարի:Ապրանքների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գնդաձև
կոթառը՝ E27
հզորությունը՝ 6-10 Վտ
գունային ջերմությունը՝ 4000-5000 Կ
սնուցման լարումը՝ 220Վ / 50Հց
ծառայության ժամկետն՝ առնվազը 20000ժամ: Ապրանքների համար երաշխիքային ժամկետ է սահմանվում Գնորդի կողմից ապրանքներն ընդունվելու օրվան հաջորդող օրվանից հաշված առնվազն 1 տարի:Ապրանքների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առաստաղի, ներկառուցվող, շրջանաձև
արտաքին տրամագիծը՝ 145մմ
հզորությունը՝ 9-10 Վտ
գունային ջերմությունը՝ 4000-5000 Կ
սնուցման լարումը՝ 220Վ / 50Հց
ծառայության ժամկետն՝ առնվազը 20000ժամ: Ապրանքների համար երաշխիքային ժամկետ է սահմանվում Գնորդի կողմից ապրանքներն ընդունվելու օրվան հաջորդող օրվանից հաշված առնվազն 1 տարի:Ապրանքների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առաստաղի, ներկառուցվող, քառակուսի
արտաքին չափերը երկարություն x լայնություն՝ 600մմ x 600մմ
հզորությունը՝ 48-60 Վտ
գունային ջերմությունը՝ 4000-5000 Կ
սնուցման լարումը՝ 220Վ / 50Հց
ծառայության ժամկետն՝ առնվազը 20000ժամ: Ապրանքների համար երաշխիքային ժամկետ է սահմանվում Գնորդի կողմից ապրանքներն ընդունվելու օրվան հաջորդող օրվանից հաշված առնվազն 1 տարի:Ապրանքների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 LED 
կոթառը՝ GU 10 
հզորությունը՝ 6-10 Վտ գունային ջերմությունը՝ 4000-5000Կ 
սնուցման լարումը՝ 220Վ / 50Հց
ծառայության ժամկետն՝ առնվազը 20000ժամ: Ապրանքների
համար երաշխիքային ժամկետ է սահմանվում Գնորդի կողմից
ապրանքներն ընդունվելու օրվան հաջորդող օրվանից հաշված
առնվազն 1 տարի:Ապրանքների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Կերամիկական կոթառ Е27, հալոգեն լամպի համար։Ապրանքների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խրոց, ուղիղ տիպի, հողանցումով, 16Ա։ Ապրանքների տեղափոխումն ու բեռնաթափումը Գնորդի պահեստ իրականացնում է Վաճառողը` իր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լուսային դիոդներ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բաշխիչ բլոկեր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խողովակաձ―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լուսավորման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լամպերի կոթառներ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սովորական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