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նստարանի տեխնիկական բնոութագիր:
Մետաղական հիմնակմախքով և փայտյա նստատեղերով նստարանը պետք է պատրաստված լինի  առնվազն 2000х900մմ չափսերի: Մետաղական հիմնակմախքը պետք է  պատրաստված լինի քառակուսի կտրվածքով խողովակից /40х40х3մմ/ նստարանի 2 կողամասերում՝ եռակցումով  /եռակցվող մասերը հղկել հղկաքարով/: Մետաղական կողամասերի բարձրությունը պետք է լինի առնվազն 630մմ:Մետաղյա կողամասերի ոտքերի ստորին մասում պետք է  եռակցված լինի առնվազն  3մմ հաստությամբ առնվազն 70х70մմ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40х40 մմ չափսերի քառակուսի կտրվածքով խողովակից, մետաղի հաստություն առնվազն 2մմ, իսկ վերևի մասը միացված լինի 40х40х4 քառակուսի կտրվածքով խողովակով; մետաղական  2 կողամասերին՝ նստատեղի փայտերի ամրացման համար, պետք է  եռակցված  լինեն պողպատյա թերթով՝ առնվազն 40х4մմ  առնվազն 460մմ երկարության, իսկ հենակի փայտերի ամրացման համար՝ պողպատե թերթով առնվազն 40х4մմ առնվազն  300մմ  երկարության:Նստարանի մեջտեղում՝ նստատեղի փայտյա մասերի տակ և հենակի փայտյա մասերի տակ, տեղադրել  առնվազն 40х4մմ  հաստությամբ   մետաղաթերթ,  իսկ փայտյա մասերին՝ հեղյուս և մանեկով ամրացված  նստարանի հենակին/4հատ/ և  նստատեղին /5 հատ/ պետք է 2 մետաղական  կողամասերին հեղյուսով և մանեկով,  ամրացված լինեն առնվազն  1900х60х40մմ չափսերի չորացրած հաճարի հղկված փայտյա մասեր՝ նստատեղի մասերում եզրերը կլորացված: Մետաղական մասերը պետք է ներկված լինեն երկշերտ /գույնը համաձայնեցնել պատվիրատուի հետ/: Փայտյա մասերը պետք է լաքապատված լինեն հաճարի գույնը մգեցնող լաքով:Թիկնակի վերին փայտյա մասի վրա, լազերային փորգրությամբ, պետք է  փորագրված լինի ,,ՆՈՐ ՆՈՐՔ,,: Նստարանների տեղադրումը իրականացնել պատվիրատուի ներկայացված հասցեներով: Նստարանի մետաղական հիմնակմախքի /կորացումները/ պետք է  պատրաստված  լինի պատվիրատուի կողմից ներկայացված լուսանկարին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դույլով մետաղական աղբամանի տեխնիկական բնութագիր:
Մետաղական աղբամանը պետք է պատրաստված լինի 680x450մմ չափսերի,մետաղական դույլով 
Մետաղական հիմնակմախքը պետք է պատրաստված լինի աղբամանի վերին մասում/եռակցման համար/ քառակուսի կտրվածքով 15x15մմ չափսի մետաղական ձողից 450մմ տրամագծով օղակ և նույնից նաև ստորին մասի համար/եռակցման համար/: Երկու մետաղական օղակների միջև հավասար հեռավորությունների վրա, դրսի կողմից պետք է եռակցված լինեն 20 հատ 680x40x3.5մմ չափսերի շերտավոր պողպատներ՝ վերին ծայրի մասերը 550մմ բարձրության վրա կորացված դեպի դուրս
Աղբամանի ստորին մասի մետաղական օղակին ուղղահայաց պետք է եռակցված լինեն 2 հատ 450x40x3.5մմ չափսերի շերտավոր պողպատներ յուրաքանչյուրի վրա 2 անցքեր՝ հարթակին/հատակին/ ամրացնելու համար: Աղբամանի ստորին մասը պտուտակներով պետք է ամրացված լինի ափսեաձև թիթեղ 1մմ հաստության մետաղյա 450մմ տրամագծով: 
Աղբամանի կափարիչը պետք է պատրաստված լինի 1մմ հաստությամբ մետաղյա թիթեղից 450մմ տրամագծով և մեջտեղում 250մմ տրամագծով անցք 
Աղբամանի դույլը պետք է պատրաստված լինի ցինկապատ թիթեղից 0.5մմ հաստությամբ 470մմ բարձրության և 400մմ տրամագծով: Մետաղական մասերը պետք է ներկված լինեն մոխրագույն փոշեներկված /բայց ոչ դույլը/: Աղբամանների տեղադրումը վերջնականապես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