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Թալին համայնքի կարիքների համար արտաքին լուսավորության լամպերի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Թալին համայնքի կարիքների համար արտաքին լուսավորության լամպերի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Թալին համայնքի կարիքների համար արտաքին լուսավորության լամպերի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Թալին համայնքի կարիքների համար արտաքին լուսավորության լամպերի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4.4576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 ԹՀ-ԷԱՃԱՊՁԲ-25/23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