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տնտեսական ապրանքների և կենցաղային սարքավորումների ձեռքբերման ընթացակարգ ՆՄԲԿ-ԷԱՃԱՊՁԲ-25/52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տնտեսական ապրանքների և կենցաղային սարքավորումների ձեռքբերման ընթացակարգ ՆՄԲԿ-ԷԱՃԱՊՁԲ-25/52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տնտեսական ապրանքների և կենցաղային սարքավորումների ձեռքբերման ընթացակարգ ՆՄԲԿ-ԷԱՃԱՊՁԲ-25/52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տնտեսական ապրանքների և կենցաղային սարքավորումների ձեռքբերման ընթացակարգ ՆՄԲԿ-ԷԱՃԱՊՁԲ-25/52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պարկ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հովհար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100լ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50լ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80լ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ՆՄԲԿ-ԷԱՃԱՊՁԲ-25/52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ՆՄԲԿ-ԷԱՃԱՊՁԲ-25/52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ՆՄԲԿ-ԷԱՃԱՊՁԲ-25/52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պարկ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հովհար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100լ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50լ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80լ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