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գրասենյակային գույքի ձեռքբերման նպատակով ԲՏԱՆ-ԷԱՃԱՊՁԲ-2025/05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գրասենյակային գույքի ձեռքբերման նպատակով ԲՏԱՆ-ԷԱՃԱՊՁԲ-2025/05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գրասենյակային գույքի ձեռքբերման նպատակով ԲՏԱՆ-ԷԱՃԱՊՁԲ-2025/05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գրասենյակային գույքի ձեռքբերման նպատակով ԲՏԱՆ-ԷԱՃԱՊՁԲ-2025/05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ԲՏԱՆ-ԷԱՃԱՊՁԲ-2025/05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մեծ դահլիճի համար,
Փափուկ աթոռներ մետաղական հիմնակմախքով, կտորե երեսպատմամբ, 
Միջուկը՝ բարձր խտությամբ սպունգ/պոլիուրեթան,
Նստատեղը և հենակը՝ գույնը միագույն (ձիթապտղի կանաչ, մոխրագույն կամ կակաոյի գույն)  
Մետաղական մասը՝ գույնը թավ արծաթագույն միագույն
Աթոռները պետք է պարտադիր լինեն իրար վրա հավաքվող /պահեստավորման համար/ և ունենան նստատեղի կողային հատվածից միմյանց կցվելու դետալներ։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խոսնակների համար,
Էրգոնոմիկ աթոռ երկար նստելու համար նախատեսված։ 
Չափսեր` 550-650մմ Լ x 550-650մմ Ե x 420-500մմ ՆԲ x 720-850մմ ԸԲ 
Բարձրորակ, ամուր մետաղական և փայտե հիմքով։ 
Մեկ առանցքից դուրս եկող 4 քրոմապատ մետաղական ոտքերով։ 
Նստատեղը, մեջքը և արմնկակալները փափուկ բարձր խտությամբ սպունգ/պոլիուրեթան, բարձրորակ, խիտ գործվածքով երեսպատված։
Գույնը՝ միագույն (ձիթապտղի կանաչ, մոխրագույն կամ կակաոյի գույն)։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հանդիպումների սենյակի համար,
Էրգոնոմիկ աթոռ երկար նստելու համար նախատեսված։  
Չափսեր`440-500մմ Լ x 440-500մմ Ե x 420-520մմ ՆԲ x 780-880մմ ԸԲ 
Նստատեղն ու հենակը միաձույլ, 
Նստատեղի բարձրության կարգավորմամբ,
Բարձրորակ մետաղական հիմքով, մեկ առանցքից դուրս եկող 5 քրոմապատ /սև/ ոտքերով, հոլովակավոր։
Նստատեղը և հենակը պոլիուրեթանային սպունգից, բարձրորակ խիտ գործվածքով երեսպատված։  
Գույն՝ սպիտակ։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սուրճի գոտու համար,
Չափս՝ 800մմ Լ*750մմ Բ*800մմ Խ (+/- 30մմ)
Մակերեսը՝ Սպիտակ բարձրորակ պլաստիկ /սննդի սպասարկման համար նախատեսված/, միաձույլ, ջրի և խազերի հանդեպ դիմացկուն աշխատանքային մակերեսով, եզրերը՝ կլորավուն
Ոտք՝ Փայտյա, բարձրությունը կարգավորվող, հանվող։
Արտաքին տեսքը՝ նկարին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սուրճի գոտու համար, 
Չափս՝ 490մմ Լ* 820մմ Բ*450մմ Խ (+/- 30մմ),
Նստատեղի բարձրությունը՝ 450մմ (+/-20մմ)
Ոտքերը՝ բնական հաճարենու փայտից 
Նստատեղը և հենակը՝ միաձույն, Եզրագծային կաղապարված պոլիպրոպիլենային, սպիտակ գույնի
Արտաքին տեսքը՝  նկարին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բացօթյա կիրառման համար,
Կլոր ալյումինե սեղան
Վերին հարթակի չափսը՝ 1200 (+/-30)մմ Տր
Բարձրությունը՝ 720մմ, 
Ոտք/եր/ի տակ ամուր պլաստմասե բարձրության կարգավորիչներով
Ամուր ալյումինե հիմք, իսկ սեղանի վերնամասն ունի ծալքավոր պողպատի կամ այլ եռանկյունաչափական պատկերներով դիզայն:
Արտաքին տեսքը՝ նկարին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բացօթյա կիրառման համար,
Նստատեղը՝ 400մմ Խ*500մմ Լ
Մեջքը՝ 400մմ Բ*500մմ Լ
Ոտքերը՝ 450մմ Բ
Արմնկակալները՝ 200մմ Բ
Բոլոր չափսերը՝ +/- 10մմ
Գույնը՝ մետաղ 
Նյութը՝ բարձրորակ ալյումին
Միմյանց վրա հավաքվող 
Արտաքին տեսքը՝ նկարին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պուֆ,
Փակ պարկ, որը պարունակում է պոլիստիրոլ կամ պոլիպրոպիլեն
դիմացկուն սինթետիկ հյուսվածք՝ նախատեսված ինչպես ներքին, այնպես էլ դրսի օգտագործման համար։
Ներքին և արտաքին պայուսակներ՝ միմյանցից անջատվող։
Արտաքին պայուսակ՝ նույն գույնի թաքնված կայծակաճարմանդով, որը հանվելու է հեշտ մաքրման համար։
Օդափոխման անցքեր և բռնակ վերևում։
Գույն՝ մոնոխրոմ, տարբեր գույների։
1000 մմ ՏՐ*1500 մմ Բ (+/- 100 մմ)
Արտաքին տեսքը՝ նկարին համապատասխան։ 
Երաշխիքը՝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