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ԶՄՄԱԲԿ-ԷԱՃԱՊՁԲ-36/25</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ԶՄՄԱԲԿ-ԷԱՃԱՊՁԲ-36/25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от 720 до 775 кг/м3 при 150С,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тербутиловый спирт-7%, эфиры (С5 и выше) - 15%, другие окислители - 10%,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N1592 от 11 ноября. Доставка по талонам через заправки города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