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ԵՔ-ԷԱՃԾՁԲ-25/47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обслуживание спортивных мероприятий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ԵՔ-ԷԱՃԾՁԲ-25/47</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обслуживание спортивных мероприятий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обслуживание спортивных мероприятий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ԵՔ-ԷԱՃԾՁԲ-25/47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обслуживание спортивных мероприятий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ԵՔ-ԷԱՃԾՁԲ-25/47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"ԵՔ-ԷԱՃԾՁԲ-25/47"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ԵՔ-ԷԱՃԾՁԲ-25/47*.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"ԵՔ-ԷԱՃԾՁԲ-25/47"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ԵՔ-ԷԱՃԾՁԲ-25/47*.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ԵՔ-ԷԱՃԾՁԲ-25/47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Арабкир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«Старшие национальные игры»- Чемпионат административного района Арабкир пройдет в июле-сентябре на спортивных базах района.
     На мероприятии будут присутствовать участники и зрители. Победившие участники проходят в следующий раунд.
    Для надлежащей организации и проведения мероприятия юридическое или физическое лицо, оказывающее услуги, обязано предоставить командам-победителям для участия в Чемпионате Еревана:
    Спортивная одежда /8 комплектов/, состоящая из куртки /на молнии/ и брюк /с резиновым поясом/, 100% полиэстер. На куртке должно быть написано «Арабкир». Для оказания медицинских и сестринских услуг во время проведения мероприятия необходимо предоставить лекарства и специалистов (врача, медсестры).
Точное расписание мероприятия будет сообщено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административного района Арабкир по волейболу пройдет в сентябре-октябре  в спортивном зале «Ереванская начальная школа №56 имени Степана Зоряна». В целях надлежащей организации и проведения мероприятия юридическое или физическое лицо, оказывающее услуги, обязано предоставить командам-победителям:                                                                                                                                                                                                                                                                                                                                                                                                                                           Мячи волейбольные №4 /искусственная кожа, 350 грамм/.
 После окончания мероприятия будут награждены победители, для чего необходимо будет приобрести трофеи (золотые) - 1 малый 30см, 1 средний высотой 40см и 1 большой высотой 50см/, на кубке название события внизу должно быть написано, медали (12) золотые, вписанное место I, 12 - серебряные, вписанное место II и 12 - бронзовые, вписанное место III, сертификат - 6 шт.               Спортивный костюм (1 комплектов) состоящий из топа и брюк, 100% полиэстер. На куртке должно быть написано «Арабкир».
     Униформа (12 комплекта): спортивная рубашка и шорты.  портивная рубашке должно быть написано «Арабкир».
     Материал спортивной рубашки (поло) трикотаж, 100% хлопок.
     Шорты 100% полиэстер.
     Кроссовки (12 пар): цвет черный или белый. Для обеспечения технического состояния необходимо: 1 судейский стол, 2 стула. Для оказания медицинских и сестринских услуг во время проведения мероприятия необходимо предоставить лекарства и специалистов (врача, медсестры).
- Суточные для участников, судей и обслуживающего персонала: 20 X 4 (день) X 1200 драм.
Мероприятие продлится 4 дня, в течение которых 20 участников, судей и обслуживающий персонал будут получать суточную норму питания согласно постановлению правительства РА от 2004 года. от 13 мая решение № 692-Н(приложение 1).                                                                                                                                                                                                                                                                                                                                                                                                                                                                       Для оказания медицинских и сестринских услуг во время проведения мероприятия необходимо предоставить лекарства и специалистов (врача, медсестры). Точное расписание мероприятия будет сообщено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Военно-спортивные игры допризывного и призывного возраста. Чемпионат административного района Арабкир пройдет в октябре-ноябре в ереванском парке «Победа». Для надлежащей организации и проведения мероприятия юридическое или физическое лицо, оказывающее услуги, обязано предоставить командам-победителям для участия в Чемпионате Еревана:
     Для проведения мероприятия необходимо приобрести:
      Спортивный костюм (1 комплекта), состоящий из куртки и брюк, 100% полиэстер.На куртке должно быть написано «Арабкир».
      Униформа (9 комплектов): спортивная футболка + шорты:  портивная футболке должно быть написано «Арабкир».
      Материал спортивной рубашки (поло) трикотаж, 100% хлопок.
      Шорты 100% полиэстер.
       Спортивная обувь (9 пар): цвет черный или белый. Для оказания медицинских и сестринских услуг во время проведения мероприятия необходимо предоставить лекарства и специалистов (врача, медсестры).
Точное расписание мероприятия будет сообщено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по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по 31.10.2025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по 30.11.2025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