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ԵՔ-ԷԱՃԾՁԲ-25/48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Սոֆա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sofa.khachatryan@yerevan.am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ԵՔ-ԷԱՃԾՁԲ-25/48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ԵՔ-ԷԱՃԾՁԲ-25/48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sofa.khachatryan@yerevan.am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Զատիկին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4.5666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412.16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2025.03.11.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ԵՔ-ԷԱՃԾՁԲ-25/48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ԵՔ-ԷԱՃԾՁԲ-25/48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«ԵՔ-ԷԱՃԾՁԲ-25/48»*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«ԵՔ-ԷԱՃԾՁԲ-25/48»*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պարտականություններն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Զատիկին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Արաբկիրի «Սուրբ Խաչ» եկեղեցու բակում տեղի կունենա Սբ. Զատիկին նվիրված միջոցառում: Այն իրականացնելու համար անհրաժեշտ է 150 հատ թխվածքաբլիթ` կուլիչ, մոտ 10սմ բարձրությամբ և 10սմ տրամագծով, փաթեթավորված` սննդի համար նախատեսված թափանցիկ թաղանթով և ժապավենով, հատուկ պիտակով, վրան գրված` Արաբկիր վարչական շրջանի ղեկավարի աշխատակազմ, 250 գաթա /փաթեթավորված մեկական, սննդի համար նախատեսված թափանցիկ թաղանթով, զատիկի հավկիթ 300 հատ /ներկված` սննդի համար նախատեսված կարմիր գույնով/, գինի «Արմենիա» կամ «Վերնաշեն», 1լ տարողությամբ, քանակը` 10 հատ, բնական հյութեր /15 հատ, 1 լ տարողությամբ/, մեկանգամյա օգտագործման թղթե բաժակներ /150 հատ փոքր՝ 50մլ տարողությամբ, /մոտ 5սմ երկարությամբ և 4սմ տրամագծով և 150 հատ միջին՝ 150-170մլ տարողությամբ, /չափը մոտ բարձրությունը  7,5 սմ, ներքևի տրամագիծ՝ 4,5սմ և վերևի տրամագիծ՝ 6,5սմ/: Սեղանի ձևավորումը իրականացնել ազգային նախշեր ունեցող սեղանի ծածկոցով:
Կազմակերպվելու է համերգային ծրագիր, որի համար պետք է ապահովել ձայնային տեխնիկայով /3 Կվտ հզ./ և խոսափողներով, իրենց կատարումներով հանդես կգան  երգիչ-երգչուհիներ /առնվազն` 3-4 երգ/, և ոչ պակաս քան 10 տարվա բեմական փորձ ունեցող ազգագրական երգ ու պարի համույթներ /2 համույթ, 10-12 անձ, առնվազն` 3-4 կատարում: Անհրաժեշտ է ցուցատախտակ /մոտ 2,5 մ երկարություն և 3 մ լայնություն/, գունավոր ֆոտո տպագրությամբ վրան գրված Արաբկիր վարչական շրջան՝ թեմատիկ նկարներով:  Միջոցառումը կվարի հաղորդավարը, իսկ երաժշտական մասը կապահովի հնչյունային օպերատորը:                                   
Միջոցառման յուրաքանչյուր փուլ անհրաժեշտ է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օրվան նվիրված միջոցառումը անց է կացվելու Արաբկիր վարչական շրջանի երաժշտական դպրոցներից մեկի դահլիճում: Հրավիրված են լինելու վարչական շրջանի բազմազավակ 14 ընտանիքների ներկայացուցիչներ: Իրենց կատարումներով հանդես կգան վարչական շրջանի 2 երաժշտական դպրոցների սաները: Միջոցառումը պատշաճ ձևով կազմակերպելու և անցկացնելու համար ծառայություններ մատուցող իրավաբանական, կամ ֆիզիկական անձը պետք է ապահովի թվով 14 ձեռքի կոտորակիչ (բլենդերներ) հետևյալ բնութագրով՝ կոտորակիչը կոմպլեկտում պետք է ունենա առնվազն հետևյալ մասերը՝ հարելու համար նախատեսված վրադիր մաս, բարակ տաշեղներով կտրատելու սկավառակ, պյուրեի պատրաստման վրադիր մաս, մանրացնող սարք՝ առնվազն 500մլ, տարրա՝ 0,5-0,7 լ տարողությամբ, հզորությունը 1000 վտ-ից ոչ պակաս,  սնուցումը հոսանքով 220-240 Վ,  ունենա արագացված (տուրբո) ռեժիմ, արագությունների քանակը առնվազն 2, կորպուսի կառուցվածքը լինի կամ պլաստմասայից կամ մետաղական, կտրատող մասը լինի չժանգոտվող մետաղից, գույնը՝  սև կամ սպիտակ: Համերգի ավարտից հետո կկատարվի նվերների հանձնման արարողությունը: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միջազգային օրվան նվիրված միջոցառումը տեղի է ունենալու վարչական շրջանի զբոսայգիներից մեկում:
Բեմի ենտամասում անհրաժեշտ է ամրացնել պաստառ /մոտ 3մ երկարություն և 6 մ լայնություն/, գունավոր ֆոտո տպագրությամբ, թեմատիկ ֆոնային նկարներով և տեքստով, վրան գրված` Շնորհավոր հունիսի 1, Արաբկիր վարչական շրջանի ղեկավարի աշխատակազմ /կամ տեքստը նախապես  համաձայնեցնել պատվիրատուի հետ/: Անհրաժեշտ է բեմի ձևավորում` փուչիկներով /առնվազնն 300 հատ միջին չափսի/: 
Նախատեսվում է անցկացնել մանկական տոնական համերգ: Ելույթ կունենան մանկական պարային համույթներ, /առնվազն՝ 2-3 համույթ/,  մանկական խմբեր /առնվազն՝ 2 խումբ/: Կցուցադրվի տիկնիկային ներկայացում և աճպարարական հնարքներով շոու: Միջոցառման ընթացքում այգում կշրջեն տարբեր հեքիաթների կերպարանափոխված հերոսներ /առնվազն 10 հերոս/, որոնք ներկա երեխաներին կբաժանեն փուչիկներ /առնվազն 500 հատ միջին չափսի, գույնզգույն և վրան գրված Արաբկիր վարչական շրջան/: Կկազմակերպվի կավճանկարչություն, որի համար անհրաժեշտ է գույնզգույն և սպիտակ կավիճներ – 350 տուփից ոչ պակաս, / տուփի մեջ առնվազն 10 հատ՝ 2X5 չափսի/: Միջոցառման ընթացքում երեխաներին կբաժանվեն վանիլային և շոկոլադե պաղպաղակներ՝ առնվազն 70 գր․՝ 1000 հատից ոչ պակաս և բնական հյութեր՝ առնվազն 0.250 լ՝ 1000 հատից ոչ պակաս։
Անհրաժեշտ է ԴԻ ՋեՅ-ի /հատուկ երաժշտական հաղորդավար/ ծառայություններ: Տեխնիկա 3Կվտ հզ.:
Միջոցառման յուրաքանչյուր փուլ անհրաժեշտ է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տոնակատարությունը տեղի կունենա վարչական շրջանի զբոսայգիներից մեկում:  
Անհրաժեշտ է բեմի ձևավորում գունավոր փուչիկներով: Բեմի ենտամասում անհրաժեշտ է ամրացնել պաստառ /6մ երկ. և 3 մ լայն./, գունավոր ֆոտո տպագրությամբ, ֆոնային եռագույն դրոշով և տեքստով, վրան գրված` Անկախության օր, Արաբկիր վարչական շրջանի ղեկավարի աշխատակազմ /կամ տեքստը նախապես  համաձայնեցնել պատվիրատուի հետ/:
Կկազմակերպվի տոնական շքեղ համերգ: Միջոցառմանն իրենց կատարումներով հանդես կգան ոչ պակաս քան 10 տարվա բեմական փորձ ունեցող հայրենասիրական, ազգային և ժողովրդական երգ ու պարի համույթներ /3 համույթ/, պետական պարգևի արժանացած 5 երգիչ. երգչուհիներ՝ յուրաքանչյուրը առնվազն՝ 3-4 կատարում կամ  երաժշտական բենդ:
Միջոցառումը կվարի պետական պարգևի արժանացած հաղորդավարը և հաղորդավարուհին, իսկ երաժշտական մասը կապահովի հնչյունային օպերատորը:
Հարկավոր է բարձրակարգ ձայնային տեխնիկա` առնվազն 10կվ/ժ հզորությամբ, 1 հատ թվային վահանակ, 10 հատ անլար խոսափողներ և որակյալ լուսային սարքավորումներ /բիմ՝ 10 հատ, լեդ պառ՝ 10 հատ, վոշ՝ 10 հատ/, լուսային օպերատորի ծառայություններ:                                            
Միջոցառման յուրաքանչյուր փուլ անհրաժեշտ է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 կապակցությամբ Արաբկիր վարչական շրջանի ենթակայության կազմակերպությունների և վարչական շրջանում գործող դպրոցների մանկավարժների / 20 դպրոց, 13 մանկապարտեզ, 4 մարզադպրոց, 2 երաժշտական դպրոց և 2 գրադարան/  համար  կկազմակերպվի տորթի և գինու հյուրասիրություն:  Միջոցառման համար անհրաժեշտ է 41 հատ թարմ և որակյալ տորթ՝ յուրաքանչյուրը 20 - 25 անձի համար, փաթեթավորված թղթե տուփերով, տորթի բարձրությունը՝ 7-10սմ, խմորը՝ վանիլային կամ շոկոլադե բիսկվիթ, կրեմը՝ սերուցքային /կարագով/, միջուկը՝ մրգային կամ ընկույզով: 
1 լ տարողությամբ 82 շիշ  «Կարաս» կամ «Կատարո» գինի, որից 41-ը՝ կարմիր, 41-ը՝ սպիտակ, տեսակը՝ կիսաքաղցր, կիսաչոր կամ անապակ: Գինիների մատուցման համար ահրաժեշտ է 82 հատ թղթե ամուր տոպրակներ: 41 հատ /մոտ 18սմ x 11սմ/ չափի բացիկ՝ սնդուսափայլ միջուկով /Տեքստը նախապես համաձայնեցնել վարչական շրջանի ղեկավարի հետ: 
Կատարողը պետք է ապահովի նշված ապրանքների մատակարարումը համապատասխան հաստատություններ՝ ըստ հասցեների:  
Միջոցառման յուրաքանչյուր փուլ անհրաժեշտ է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 Ուսումնական տարվա ընթացքում լավագույն ձեռքբերումներ ունեցած սաներին և դասատուներին կտրվեն մրցանակներ 4 հատ /յուրաքանչյուր երաժշտական դպրոցի՝ 2 ական/, ՀՀ Կենտրոնական բանկի կողմից թողարկված արծաթե հուշամեդալ 925 հարգի, 10 գրամից ոչ պակաս, մշակույթի կամ արվեստի թեմաներով, տուփով, շնորհակալագրեր: Կտրվեն առնվազն 21 վարդից բաղկացած 4 ծաղկեփունջ /փաթեթավորված, ցողունի երկարությունը 85սմ-90սմ, գլխիկի տրամագիծը 4.5սմ-5սմ):                                                                                                                                                                                                                       Միջոցառման յուրաքանչյուր փուլ անհրաժեշտ է նախապես համաձայնեցնել վարչական շրջանի ղեկավարի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 օրվանից մինչև 30.04.2025թ.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 օրվանից մինչև 31.05.2025թ.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 օրվանից մինչև 02.06.2025թ.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 օրվանից մինչև 21.09.2025թ.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 օրվանից մինչև 10.10.2025թ.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 օրվանից մինչև 25.12.2025թ.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Զատիկին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դպրոցների հաշվետու համերգ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