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12786C" w:rsidRPr="00AA52CE" w14:paraId="469C197A" w14:textId="77777777" w:rsidTr="00AA52CE">
        <w:trPr>
          <w:trHeight w:val="6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F8F59" w14:textId="77777777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bookmarkStart w:id="0" w:name="_GoBack" w:colFirst="2" w:colLast="3"/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AF58B" w14:textId="77777777" w:rsidR="0012786C" w:rsidRPr="00AA52CE" w:rsidRDefault="0012786C" w:rsidP="0012786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A8F6A" w14:textId="00F72CC1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Սեղմակ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BF02" w14:textId="35C91FCB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Մետաղական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թղթի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տրցակները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միմյանց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հետ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ամրացնելու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համար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լայնությունը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19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մմ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արդյունավետ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ամրեցնում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է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41-60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թերթ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: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Տուփում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կամ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համարժեք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>:</w:t>
            </w:r>
          </w:p>
        </w:tc>
      </w:tr>
      <w:bookmarkEnd w:id="0"/>
      <w:tr w:rsidR="0012786C" w:rsidRPr="00AA52CE" w14:paraId="323CFCC0" w14:textId="77777777" w:rsidTr="00755389">
        <w:trPr>
          <w:trHeight w:val="6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A45D8" w14:textId="77777777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65837" w14:textId="77777777" w:rsidR="0012786C" w:rsidRPr="00AA52CE" w:rsidRDefault="0012786C" w:rsidP="0012786C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333C9" w14:textId="2C0814C8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>Канцелярский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зажим 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7EF5" w14:textId="491B61A3" w:rsidR="0012786C" w:rsidRPr="00AA52CE" w:rsidRDefault="0012786C" w:rsidP="0012786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</w:rPr>
              <w:t>Металлические зажимы шириной 19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мм для скрепления бумаги ме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жду собой, эффективно фиксируя 40-61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листов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  <w:r w:rsidRPr="00352E1E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</w:t>
            </w:r>
            <w:r w:rsidRPr="00D60FEB">
              <w:rPr>
                <w:rFonts w:ascii="Sylfaen" w:hAnsi="Sylfae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t xml:space="preserve">   коробке 12шт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ՙCosmic՚</w:t>
            </w:r>
            <w:r w:rsidRPr="008E2C3D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3705C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AC2DF" w14:textId="77777777" w:rsidR="00873292" w:rsidRDefault="00873292">
      <w:pPr>
        <w:spacing w:line="240" w:lineRule="auto"/>
      </w:pPr>
      <w:r>
        <w:separator/>
      </w:r>
    </w:p>
  </w:endnote>
  <w:endnote w:type="continuationSeparator" w:id="0">
    <w:p w14:paraId="7D97B9A4" w14:textId="77777777" w:rsidR="00873292" w:rsidRDefault="00873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DE178" w14:textId="77777777" w:rsidR="00873292" w:rsidRDefault="00873292">
      <w:pPr>
        <w:spacing w:after="0"/>
      </w:pPr>
      <w:r>
        <w:separator/>
      </w:r>
    </w:p>
  </w:footnote>
  <w:footnote w:type="continuationSeparator" w:id="0">
    <w:p w14:paraId="7CD98645" w14:textId="77777777" w:rsidR="00873292" w:rsidRDefault="008732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1FF4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2786C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05FD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73292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3051A-55C4-4FD0-88A8-70723DC0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