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B96C4" w14:textId="77777777" w:rsidR="00E74D76" w:rsidRPr="00112110" w:rsidRDefault="00E74D76" w:rsidP="00AA52CE">
      <w:pPr>
        <w:pStyle w:val="2"/>
        <w:rPr>
          <w:rFonts w:ascii="Sylfaen" w:hAnsi="Sylfaen"/>
          <w:color w:val="auto"/>
          <w:lang w:eastAsia="ru-RU"/>
        </w:rPr>
      </w:pP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AA52CE" w:rsidRPr="00AA52CE" w14:paraId="0F72452E" w14:textId="77777777" w:rsidTr="00AA52CE">
        <w:trPr>
          <w:trHeight w:val="72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431818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01D5F" w14:textId="12DC4605" w:rsidR="00AA52CE" w:rsidRPr="00334376" w:rsidRDefault="00334376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en-US"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2</w:t>
            </w:r>
            <w:r>
              <w:rPr>
                <w:rFonts w:ascii="Sylfaen" w:eastAsia="Times New Roman" w:hAnsi="Sylfaen" w:cs="Calibri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39862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Մատիտ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9BD65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Գծագրական մատիտների հավաքածու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 xml:space="preserve"> 12հատանոց,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 տուփով   (4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>H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-5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>B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) կարծրության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,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 xml:space="preserve">յուրաքանչյուր մատիտի ծայրին ամրացված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ռետին: Մետաղական տուփով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։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AA52CE" w:rsidRPr="00AA52CE" w14:paraId="65C9C50E" w14:textId="77777777" w:rsidTr="00AA52CE">
        <w:trPr>
          <w:trHeight w:val="72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D4A96A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407B8" w14:textId="53707178" w:rsidR="00AA52CE" w:rsidRPr="00AA52CE" w:rsidRDefault="00334376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9113C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sz w:val="20"/>
                <w:szCs w:val="20"/>
              </w:rPr>
              <w:t>Карандаш 1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6FA26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bCs/>
                <w:sz w:val="20"/>
                <w:szCs w:val="20"/>
              </w:rPr>
              <w:t xml:space="preserve">Набор карандашей для черчения. В металлической коробке. твердость - 4H-5B. 12 шт. в коробке.  </w:t>
            </w:r>
            <w:r w:rsidRPr="00AA52CE">
              <w:t xml:space="preserve"> </w:t>
            </w:r>
            <w:r w:rsidRPr="00AA52CE">
              <w:rPr>
                <w:bCs/>
                <w:sz w:val="20"/>
                <w:szCs w:val="20"/>
              </w:rPr>
              <w:t>В металлической коробке.</w:t>
            </w:r>
          </w:p>
        </w:tc>
      </w:tr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  <w:bookmarkStart w:id="0" w:name="_GoBack"/>
      <w:bookmarkEnd w:id="0"/>
    </w:p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</w:p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A52CE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01A5D8" w14:textId="77777777" w:rsidR="00D6240A" w:rsidRDefault="00D6240A">
      <w:pPr>
        <w:spacing w:line="240" w:lineRule="auto"/>
      </w:pPr>
      <w:r>
        <w:separator/>
      </w:r>
    </w:p>
  </w:endnote>
  <w:endnote w:type="continuationSeparator" w:id="0">
    <w:p w14:paraId="7AB83B77" w14:textId="77777777" w:rsidR="00D6240A" w:rsidRDefault="00D624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55E122" w14:textId="77777777" w:rsidR="00D6240A" w:rsidRDefault="00D6240A">
      <w:pPr>
        <w:spacing w:after="0"/>
      </w:pPr>
      <w:r>
        <w:separator/>
      </w:r>
    </w:p>
  </w:footnote>
  <w:footnote w:type="continuationSeparator" w:id="0">
    <w:p w14:paraId="2D68D877" w14:textId="77777777" w:rsidR="00D6240A" w:rsidRDefault="00D6240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207A7"/>
    <w:rsid w:val="0004509D"/>
    <w:rsid w:val="00045AD5"/>
    <w:rsid w:val="00050B05"/>
    <w:rsid w:val="000B4A45"/>
    <w:rsid w:val="000C6E1E"/>
    <w:rsid w:val="000E4415"/>
    <w:rsid w:val="000F51B2"/>
    <w:rsid w:val="000F56C8"/>
    <w:rsid w:val="00102652"/>
    <w:rsid w:val="00102C4B"/>
    <w:rsid w:val="00112110"/>
    <w:rsid w:val="00115CE0"/>
    <w:rsid w:val="0012212C"/>
    <w:rsid w:val="00122933"/>
    <w:rsid w:val="00122A93"/>
    <w:rsid w:val="00141FC6"/>
    <w:rsid w:val="00153DB6"/>
    <w:rsid w:val="00167413"/>
    <w:rsid w:val="001835FE"/>
    <w:rsid w:val="00184338"/>
    <w:rsid w:val="00196192"/>
    <w:rsid w:val="001A5A20"/>
    <w:rsid w:val="001B1093"/>
    <w:rsid w:val="001B1931"/>
    <w:rsid w:val="001B2823"/>
    <w:rsid w:val="001C2619"/>
    <w:rsid w:val="001D5645"/>
    <w:rsid w:val="001E598B"/>
    <w:rsid w:val="00204314"/>
    <w:rsid w:val="00205B9C"/>
    <w:rsid w:val="00226866"/>
    <w:rsid w:val="00243CF8"/>
    <w:rsid w:val="002758CD"/>
    <w:rsid w:val="00281D8E"/>
    <w:rsid w:val="00284054"/>
    <w:rsid w:val="00285B7E"/>
    <w:rsid w:val="002C6EF6"/>
    <w:rsid w:val="002D173F"/>
    <w:rsid w:val="002D5304"/>
    <w:rsid w:val="002D733C"/>
    <w:rsid w:val="002E3259"/>
    <w:rsid w:val="002E6040"/>
    <w:rsid w:val="002F49F4"/>
    <w:rsid w:val="00301D78"/>
    <w:rsid w:val="0031034E"/>
    <w:rsid w:val="003275CB"/>
    <w:rsid w:val="00334376"/>
    <w:rsid w:val="003D043E"/>
    <w:rsid w:val="003D3334"/>
    <w:rsid w:val="003D38DA"/>
    <w:rsid w:val="004001AA"/>
    <w:rsid w:val="00413B14"/>
    <w:rsid w:val="00431B6A"/>
    <w:rsid w:val="00457E94"/>
    <w:rsid w:val="004763E9"/>
    <w:rsid w:val="00483C55"/>
    <w:rsid w:val="00483CD6"/>
    <w:rsid w:val="004944B6"/>
    <w:rsid w:val="004A37FC"/>
    <w:rsid w:val="004D2C44"/>
    <w:rsid w:val="004E2962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67902"/>
    <w:rsid w:val="00584642"/>
    <w:rsid w:val="00585A8F"/>
    <w:rsid w:val="005A2E6F"/>
    <w:rsid w:val="005D141A"/>
    <w:rsid w:val="005F1824"/>
    <w:rsid w:val="005F182E"/>
    <w:rsid w:val="00615CD3"/>
    <w:rsid w:val="00620AD5"/>
    <w:rsid w:val="006249A4"/>
    <w:rsid w:val="006317AF"/>
    <w:rsid w:val="0064117E"/>
    <w:rsid w:val="006475B3"/>
    <w:rsid w:val="00651C1D"/>
    <w:rsid w:val="00683A0C"/>
    <w:rsid w:val="00686BED"/>
    <w:rsid w:val="00691392"/>
    <w:rsid w:val="00693413"/>
    <w:rsid w:val="006940FB"/>
    <w:rsid w:val="006B6365"/>
    <w:rsid w:val="006C2973"/>
    <w:rsid w:val="006C2F95"/>
    <w:rsid w:val="006E0DD3"/>
    <w:rsid w:val="006E2F4B"/>
    <w:rsid w:val="006E5898"/>
    <w:rsid w:val="00710FC8"/>
    <w:rsid w:val="0071333A"/>
    <w:rsid w:val="00747347"/>
    <w:rsid w:val="007539B6"/>
    <w:rsid w:val="00757CBD"/>
    <w:rsid w:val="00765756"/>
    <w:rsid w:val="00773294"/>
    <w:rsid w:val="00792E5B"/>
    <w:rsid w:val="007A6307"/>
    <w:rsid w:val="007B0BDA"/>
    <w:rsid w:val="007B7012"/>
    <w:rsid w:val="007D621D"/>
    <w:rsid w:val="007E0B74"/>
    <w:rsid w:val="007F2707"/>
    <w:rsid w:val="00803BCE"/>
    <w:rsid w:val="0080464F"/>
    <w:rsid w:val="00812229"/>
    <w:rsid w:val="00826520"/>
    <w:rsid w:val="00827CBE"/>
    <w:rsid w:val="00834EBB"/>
    <w:rsid w:val="0084359D"/>
    <w:rsid w:val="00855029"/>
    <w:rsid w:val="008674BF"/>
    <w:rsid w:val="0088144F"/>
    <w:rsid w:val="00897A09"/>
    <w:rsid w:val="008A0FD4"/>
    <w:rsid w:val="008B71B4"/>
    <w:rsid w:val="008D4146"/>
    <w:rsid w:val="008E310E"/>
    <w:rsid w:val="009455BF"/>
    <w:rsid w:val="00950485"/>
    <w:rsid w:val="00957E44"/>
    <w:rsid w:val="00974D43"/>
    <w:rsid w:val="00975AAB"/>
    <w:rsid w:val="00976E9D"/>
    <w:rsid w:val="00982FC6"/>
    <w:rsid w:val="0099325A"/>
    <w:rsid w:val="009B3661"/>
    <w:rsid w:val="009C2BD9"/>
    <w:rsid w:val="00A22D43"/>
    <w:rsid w:val="00A30732"/>
    <w:rsid w:val="00A55B06"/>
    <w:rsid w:val="00A55B53"/>
    <w:rsid w:val="00A61EEA"/>
    <w:rsid w:val="00A73F55"/>
    <w:rsid w:val="00A90628"/>
    <w:rsid w:val="00AA4D4D"/>
    <w:rsid w:val="00AA52CE"/>
    <w:rsid w:val="00AB18D5"/>
    <w:rsid w:val="00AD1692"/>
    <w:rsid w:val="00AD615F"/>
    <w:rsid w:val="00AE1E70"/>
    <w:rsid w:val="00AF61EF"/>
    <w:rsid w:val="00B1443B"/>
    <w:rsid w:val="00B201AD"/>
    <w:rsid w:val="00B3395E"/>
    <w:rsid w:val="00B50942"/>
    <w:rsid w:val="00B53009"/>
    <w:rsid w:val="00B8691F"/>
    <w:rsid w:val="00BA6C52"/>
    <w:rsid w:val="00BC02AB"/>
    <w:rsid w:val="00BC0601"/>
    <w:rsid w:val="00BC216A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83264"/>
    <w:rsid w:val="00C83FB4"/>
    <w:rsid w:val="00C94CE2"/>
    <w:rsid w:val="00CB42EB"/>
    <w:rsid w:val="00CC360D"/>
    <w:rsid w:val="00CC3DD7"/>
    <w:rsid w:val="00CF5433"/>
    <w:rsid w:val="00D0059B"/>
    <w:rsid w:val="00D013A7"/>
    <w:rsid w:val="00D11119"/>
    <w:rsid w:val="00D14C07"/>
    <w:rsid w:val="00D47CEF"/>
    <w:rsid w:val="00D6240A"/>
    <w:rsid w:val="00D70B8A"/>
    <w:rsid w:val="00D823E1"/>
    <w:rsid w:val="00D83524"/>
    <w:rsid w:val="00DA38C0"/>
    <w:rsid w:val="00DC429E"/>
    <w:rsid w:val="00DD7BB1"/>
    <w:rsid w:val="00DE5433"/>
    <w:rsid w:val="00DE5C23"/>
    <w:rsid w:val="00E23032"/>
    <w:rsid w:val="00E30943"/>
    <w:rsid w:val="00E4069A"/>
    <w:rsid w:val="00E4256D"/>
    <w:rsid w:val="00E442FC"/>
    <w:rsid w:val="00E627A9"/>
    <w:rsid w:val="00E67F98"/>
    <w:rsid w:val="00E74D76"/>
    <w:rsid w:val="00EB599D"/>
    <w:rsid w:val="00EC0DA7"/>
    <w:rsid w:val="00EE714A"/>
    <w:rsid w:val="00EE7850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965D1"/>
    <w:rsid w:val="00F96A85"/>
    <w:rsid w:val="00FA2872"/>
    <w:rsid w:val="00FB23D4"/>
    <w:rsid w:val="00FB4025"/>
    <w:rsid w:val="00FC0C69"/>
    <w:rsid w:val="00FC1F62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67931-6C15-4F2F-8A44-D333DEF0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89</cp:revision>
  <cp:lastPrinted>2023-02-14T12:37:00Z</cp:lastPrinted>
  <dcterms:created xsi:type="dcterms:W3CDTF">2024-01-22T12:03:00Z</dcterms:created>
  <dcterms:modified xsi:type="dcterms:W3CDTF">2025-02-24T09:58:00Z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