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74DB823E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B85E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0567" w14:textId="4C30B5B2" w:rsidR="00AA52CE" w:rsidRPr="00AA52CE" w:rsidRDefault="00157C4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299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Կարիչի ասեղ 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36D2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Ա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սեղ, գրասենյակային կարիչների (ստեպլեր) համար, 2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6.6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մմ: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Նվազագույնը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30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թերթ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կարելու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համար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: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 </w:t>
            </w:r>
          </w:p>
          <w:p w14:paraId="7CCEB04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Տուփի մեջ 1000 հատ:   </w:t>
            </w:r>
          </w:p>
        </w:tc>
      </w:tr>
      <w:tr w:rsidR="00AA52CE" w:rsidRPr="00AA52CE" w14:paraId="54CEA2A9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07C4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D402" w14:textId="7E788318" w:rsidR="00AA52CE" w:rsidRPr="00AA52CE" w:rsidRDefault="00157C4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170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Скоба для степлера  </w:t>
            </w:r>
            <w:r w:rsidRPr="00AA52C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901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</w:rPr>
              <w:t>Скоба для офисных степлеров,26.6мм, минимум 30 листов бумаги,1000 штук в коробке.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8A557" w14:textId="77777777" w:rsidR="008610F1" w:rsidRDefault="008610F1">
      <w:pPr>
        <w:spacing w:line="240" w:lineRule="auto"/>
      </w:pPr>
      <w:r>
        <w:separator/>
      </w:r>
    </w:p>
  </w:endnote>
  <w:endnote w:type="continuationSeparator" w:id="0">
    <w:p w14:paraId="30BB17A2" w14:textId="77777777" w:rsidR="008610F1" w:rsidRDefault="00861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70B59" w14:textId="77777777" w:rsidR="008610F1" w:rsidRDefault="008610F1">
      <w:pPr>
        <w:spacing w:after="0"/>
      </w:pPr>
      <w:r>
        <w:separator/>
      </w:r>
    </w:p>
  </w:footnote>
  <w:footnote w:type="continuationSeparator" w:id="0">
    <w:p w14:paraId="6FD15108" w14:textId="77777777" w:rsidR="008610F1" w:rsidRDefault="008610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57C4B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50106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9259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10F1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E0AB8-FDA2-48D1-9BCA-12D77922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