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F91A66" w14:textId="77777777" w:rsidR="00214C00" w:rsidRDefault="00214C00" w:rsidP="00C2484A">
      <w:pPr>
        <w:jc w:val="center"/>
        <w:rPr>
          <w:rFonts w:ascii="GHEA Grapalat" w:hAnsi="GHEA Grapalat"/>
          <w:sz w:val="22"/>
          <w:szCs w:val="22"/>
        </w:rPr>
      </w:pPr>
      <w:bookmarkStart w:id="0" w:name="_Hlk151540887"/>
    </w:p>
    <w:p w14:paraId="7D087608" w14:textId="2F099562" w:rsidR="00C2484A" w:rsidRPr="00F4056F" w:rsidRDefault="00C2484A" w:rsidP="00C2484A">
      <w:pPr>
        <w:jc w:val="center"/>
        <w:rPr>
          <w:rFonts w:ascii="GHEA Grapalat" w:hAnsi="GHEA Grapalat"/>
          <w:sz w:val="22"/>
          <w:szCs w:val="22"/>
        </w:rPr>
      </w:pPr>
      <w:r w:rsidRPr="00F4056F">
        <w:rPr>
          <w:rFonts w:ascii="GHEA Grapalat" w:hAnsi="GHEA Grapalat"/>
          <w:sz w:val="22"/>
          <w:szCs w:val="22"/>
        </w:rPr>
        <w:t>ՏԵԽՆԻԿԱԿԱՆ ԲՆՈՒԹԱԳԻՐ - ԳՆՄԱՆ ԺԱՄԱՆԱԿԱՑՈՒՅՑ</w:t>
      </w:r>
      <w:r w:rsidR="00BD6569" w:rsidRPr="00F4056F">
        <w:rPr>
          <w:rFonts w:ascii="GHEA Grapalat" w:hAnsi="GHEA Grapalat"/>
          <w:sz w:val="22"/>
          <w:szCs w:val="22"/>
        </w:rPr>
        <w:t xml:space="preserve"> </w:t>
      </w:r>
      <w:r w:rsidR="00402125">
        <w:rPr>
          <w:rFonts w:ascii="GHEA Grapalat" w:hAnsi="GHEA Grapalat"/>
          <w:sz w:val="22"/>
          <w:szCs w:val="22"/>
          <w:lang w:val="hy-AM"/>
        </w:rPr>
        <w:t xml:space="preserve">2025թ. </w:t>
      </w:r>
      <w:r w:rsidRPr="00F4056F">
        <w:rPr>
          <w:rFonts w:ascii="GHEA Grapalat" w:hAnsi="GHEA Grapalat"/>
          <w:sz w:val="22"/>
          <w:szCs w:val="22"/>
        </w:rPr>
        <w:t xml:space="preserve"> </w:t>
      </w:r>
      <w:r w:rsidR="00E11739">
        <w:rPr>
          <w:rFonts w:ascii="GHEA Grapalat" w:hAnsi="GHEA Grapalat"/>
          <w:sz w:val="22"/>
          <w:szCs w:val="22"/>
        </w:rPr>
        <w:t>/</w:t>
      </w:r>
      <w:r w:rsidR="000E3961" w:rsidRPr="00F4056F">
        <w:rPr>
          <w:rFonts w:ascii="GHEA Grapalat" w:hAnsi="GHEA Grapalat"/>
          <w:sz w:val="22"/>
          <w:szCs w:val="22"/>
          <w:lang w:val="hy-AM"/>
        </w:rPr>
        <w:t>ՓԾ</w:t>
      </w:r>
      <w:r w:rsidRPr="00F4056F">
        <w:rPr>
          <w:rFonts w:ascii="GHEA Grapalat" w:hAnsi="GHEA Grapalat"/>
          <w:sz w:val="22"/>
          <w:szCs w:val="22"/>
        </w:rPr>
        <w:t>/</w:t>
      </w:r>
    </w:p>
    <w:p w14:paraId="5BBE29F4" w14:textId="6B29A1C7" w:rsidR="00C2484A" w:rsidRPr="00F4056F" w:rsidRDefault="00C2484A" w:rsidP="0057047D">
      <w:pPr>
        <w:rPr>
          <w:rFonts w:ascii="GHEA Grapalat" w:hAnsi="GHEA Grapalat"/>
          <w:sz w:val="22"/>
          <w:szCs w:val="22"/>
        </w:rPr>
      </w:pPr>
      <w:bookmarkStart w:id="1" w:name="_Hlk151540921"/>
    </w:p>
    <w:tbl>
      <w:tblPr>
        <w:tblW w:w="15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3"/>
        <w:gridCol w:w="1300"/>
        <w:gridCol w:w="1539"/>
        <w:gridCol w:w="567"/>
        <w:gridCol w:w="4776"/>
        <w:gridCol w:w="720"/>
        <w:gridCol w:w="769"/>
        <w:gridCol w:w="1139"/>
        <w:gridCol w:w="638"/>
        <w:gridCol w:w="900"/>
        <w:gridCol w:w="693"/>
        <w:gridCol w:w="2334"/>
      </w:tblGrid>
      <w:tr w:rsidR="00B55320" w:rsidRPr="00F4056F" w14:paraId="49DE472A" w14:textId="77777777" w:rsidTr="005E3C80">
        <w:trPr>
          <w:trHeight w:val="116"/>
          <w:jc w:val="center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bookmarkEnd w:id="0"/>
          <w:bookmarkEnd w:id="1"/>
          <w:p w14:paraId="295C5939" w14:textId="77777777" w:rsidR="00B55320" w:rsidRPr="00F4056F" w:rsidRDefault="00B55320" w:rsidP="0012109C">
            <w:pPr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F4056F">
              <w:rPr>
                <w:rFonts w:ascii="GHEA Grapalat" w:hAnsi="GHEA Grapalat"/>
                <w:sz w:val="12"/>
                <w:szCs w:val="12"/>
                <w:lang w:val="hy-AM"/>
              </w:rPr>
              <w:t>հրավերով նախա-տես-ված չափաբաժնի համարը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D7A28B" w14:textId="77777777" w:rsidR="00B55320" w:rsidRPr="00F4056F" w:rsidRDefault="00B55320" w:rsidP="0012109C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F4056F">
              <w:rPr>
                <w:rFonts w:ascii="GHEA Grapalat" w:hAnsi="GHEA Grapalat"/>
                <w:sz w:val="14"/>
                <w:szCs w:val="14"/>
                <w:lang w:val="hy-AM"/>
              </w:rPr>
              <w:t>գնումների պլանով նախատես-ված միջանցիկ ծածկագիրը` ըստ ԳՄԱ դասակարգման (CPV)</w:t>
            </w:r>
          </w:p>
        </w:tc>
        <w:tc>
          <w:tcPr>
            <w:tcW w:w="1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83893C" w14:textId="77777777" w:rsidR="00B55320" w:rsidRPr="00F4056F" w:rsidRDefault="00B55320" w:rsidP="0012109C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4056F">
              <w:rPr>
                <w:rFonts w:ascii="GHEA Grapalat" w:hAnsi="GHEA Grapalat"/>
                <w:sz w:val="14"/>
                <w:szCs w:val="14"/>
                <w:lang w:val="hy-AM"/>
              </w:rPr>
              <w:t>անվանումը և ապ</w:t>
            </w:r>
            <w:r w:rsidRPr="00F4056F">
              <w:rPr>
                <w:rFonts w:ascii="GHEA Grapalat" w:hAnsi="GHEA Grapalat"/>
                <w:sz w:val="14"/>
                <w:szCs w:val="14"/>
              </w:rPr>
              <w:t>րանքային նշանը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349B5D" w14:textId="77777777" w:rsidR="00B55320" w:rsidRPr="00F4056F" w:rsidRDefault="00B55320" w:rsidP="0012109C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4056F">
              <w:rPr>
                <w:rFonts w:ascii="GHEA Grapalat" w:hAnsi="GHEA Grapalat"/>
                <w:sz w:val="14"/>
                <w:szCs w:val="14"/>
              </w:rPr>
              <w:t>արտադրողը և ծագման երկիրը</w:t>
            </w:r>
          </w:p>
        </w:tc>
        <w:tc>
          <w:tcPr>
            <w:tcW w:w="4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390D16" w14:textId="77777777" w:rsidR="00B55320" w:rsidRPr="00F4056F" w:rsidRDefault="00B55320" w:rsidP="0012109C">
            <w:pPr>
              <w:rPr>
                <w:rFonts w:ascii="GHEA Grapalat" w:hAnsi="GHEA Grapalat"/>
                <w:sz w:val="14"/>
                <w:szCs w:val="14"/>
              </w:rPr>
            </w:pPr>
            <w:r w:rsidRPr="00F4056F">
              <w:rPr>
                <w:rFonts w:ascii="GHEA Grapalat" w:hAnsi="GHEA Grapalat"/>
                <w:sz w:val="14"/>
                <w:szCs w:val="14"/>
              </w:rPr>
              <w:t xml:space="preserve">                   տեխնիկական բնութագիրը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B7D7B6" w14:textId="77777777" w:rsidR="00B55320" w:rsidRPr="00F4056F" w:rsidRDefault="00B55320" w:rsidP="0012109C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F4056F">
              <w:rPr>
                <w:rFonts w:ascii="GHEA Grapalat" w:hAnsi="GHEA Grapalat"/>
                <w:sz w:val="12"/>
                <w:szCs w:val="12"/>
              </w:rPr>
              <w:t>չափման միավորը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DB4F57" w14:textId="77777777" w:rsidR="00B55320" w:rsidRPr="00F4056F" w:rsidRDefault="00B55320" w:rsidP="0012109C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4056F">
              <w:rPr>
                <w:rFonts w:ascii="GHEA Grapalat" w:hAnsi="GHEA Grapalat"/>
                <w:sz w:val="14"/>
                <w:szCs w:val="14"/>
              </w:rPr>
              <w:t>միավոր գինը</w:t>
            </w:r>
            <w:r w:rsidR="003037C9" w:rsidRPr="00F4056F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4056F">
              <w:rPr>
                <w:rFonts w:ascii="GHEA Grapalat" w:hAnsi="GHEA Grapalat"/>
                <w:sz w:val="14"/>
                <w:szCs w:val="14"/>
              </w:rPr>
              <w:t>/ՀՀ դրամ</w:t>
            </w:r>
            <w:r w:rsidR="003037C9" w:rsidRPr="00F4056F">
              <w:rPr>
                <w:rFonts w:ascii="GHEA Grapalat" w:hAnsi="GHEA Grapalat"/>
                <w:sz w:val="14"/>
                <w:szCs w:val="14"/>
              </w:rPr>
              <w:t>/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7F7793" w14:textId="77777777" w:rsidR="004F438E" w:rsidRPr="00F4056F" w:rsidRDefault="00B55320" w:rsidP="0012109C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4056F">
              <w:rPr>
                <w:rFonts w:ascii="GHEA Grapalat" w:hAnsi="GHEA Grapalat"/>
                <w:sz w:val="14"/>
                <w:szCs w:val="14"/>
              </w:rPr>
              <w:t>ընդհանուր գինը</w:t>
            </w:r>
          </w:p>
          <w:p w14:paraId="3A1B1A5E" w14:textId="77777777" w:rsidR="00B55320" w:rsidRPr="00F4056F" w:rsidRDefault="00B55320" w:rsidP="0012109C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4056F">
              <w:rPr>
                <w:rFonts w:ascii="GHEA Grapalat" w:hAnsi="GHEA Grapalat"/>
                <w:sz w:val="14"/>
                <w:szCs w:val="14"/>
              </w:rPr>
              <w:t>/ՀՀ դրամ</w:t>
            </w:r>
            <w:r w:rsidR="003037C9" w:rsidRPr="00F4056F">
              <w:rPr>
                <w:rFonts w:ascii="GHEA Grapalat" w:hAnsi="GHEA Grapalat"/>
                <w:sz w:val="14"/>
                <w:szCs w:val="14"/>
              </w:rPr>
              <w:t>/</w:t>
            </w:r>
          </w:p>
        </w:tc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CF6B6E" w14:textId="77777777" w:rsidR="00B55320" w:rsidRPr="00F4056F" w:rsidRDefault="00B55320" w:rsidP="0012109C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4056F">
              <w:rPr>
                <w:rFonts w:ascii="GHEA Grapalat" w:hAnsi="GHEA Grapalat"/>
                <w:sz w:val="14"/>
                <w:szCs w:val="14"/>
              </w:rPr>
              <w:t>ընդհանուր քանակը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592849" w14:textId="77777777" w:rsidR="00B55320" w:rsidRPr="00F4056F" w:rsidRDefault="00C20BFD" w:rsidP="0012109C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F4056F">
              <w:rPr>
                <w:rFonts w:ascii="GHEA Grapalat" w:hAnsi="GHEA Grapalat"/>
                <w:sz w:val="12"/>
                <w:szCs w:val="12"/>
              </w:rPr>
              <w:t>Հասցեն</w:t>
            </w: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63BF" w14:textId="77777777" w:rsidR="00B55320" w:rsidRPr="00F4056F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B55320" w:rsidRPr="00F4056F" w14:paraId="4BE87579" w14:textId="77777777" w:rsidTr="005E3C80">
        <w:trPr>
          <w:trHeight w:val="188"/>
          <w:jc w:val="center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5CF99C" w14:textId="77777777" w:rsidR="00B55320" w:rsidRPr="00F4056F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E0D054" w14:textId="77777777" w:rsidR="00B55320" w:rsidRPr="00F4056F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A50DB1" w14:textId="77777777" w:rsidR="00B55320" w:rsidRPr="00F4056F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0B1DB6" w14:textId="77777777" w:rsidR="00B55320" w:rsidRPr="00F4056F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7FA3DD" w14:textId="77777777" w:rsidR="00B55320" w:rsidRPr="00F4056F" w:rsidRDefault="00B55320" w:rsidP="0012109C">
            <w:pPr>
              <w:spacing w:line="256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BE1979" w14:textId="77777777" w:rsidR="00B55320" w:rsidRPr="00F4056F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E3F5AC" w14:textId="77777777" w:rsidR="00B55320" w:rsidRPr="00F4056F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54A299" w14:textId="77777777" w:rsidR="00B55320" w:rsidRPr="00F4056F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EE9C9F" w14:textId="77777777" w:rsidR="00B55320" w:rsidRPr="00F4056F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FB862F" w14:textId="77777777" w:rsidR="00B55320" w:rsidRPr="00F4056F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578DD2" w14:textId="77777777" w:rsidR="00B55320" w:rsidRPr="00F4056F" w:rsidRDefault="00B55320" w:rsidP="0012109C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4056F">
              <w:rPr>
                <w:rFonts w:ascii="GHEA Grapalat" w:hAnsi="GHEA Grapalat"/>
                <w:sz w:val="14"/>
                <w:szCs w:val="14"/>
              </w:rPr>
              <w:t>մատակարարման</w:t>
            </w:r>
          </w:p>
        </w:tc>
      </w:tr>
      <w:tr w:rsidR="00B55320" w:rsidRPr="00F4056F" w14:paraId="6CD50462" w14:textId="77777777" w:rsidTr="005E3C80">
        <w:trPr>
          <w:trHeight w:val="1223"/>
          <w:jc w:val="center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EF8809" w14:textId="77777777" w:rsidR="00B55320" w:rsidRPr="00F4056F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429C63" w14:textId="77777777" w:rsidR="00B55320" w:rsidRPr="00F4056F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7630A4" w14:textId="77777777" w:rsidR="00B55320" w:rsidRPr="00F4056F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350A00" w14:textId="77777777" w:rsidR="00B55320" w:rsidRPr="00F4056F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CD76BF" w14:textId="77777777" w:rsidR="00B55320" w:rsidRPr="00F4056F" w:rsidRDefault="00B55320" w:rsidP="0012109C">
            <w:pPr>
              <w:spacing w:line="256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514193" w14:textId="77777777" w:rsidR="00B55320" w:rsidRPr="00F4056F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4D631E" w14:textId="77777777" w:rsidR="00B55320" w:rsidRPr="00F4056F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E05103" w14:textId="77777777" w:rsidR="00B55320" w:rsidRPr="00F4056F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90B523" w14:textId="77777777" w:rsidR="00B55320" w:rsidRPr="00F4056F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81B969" w14:textId="77777777" w:rsidR="00B55320" w:rsidRPr="00F4056F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B2C5BD" w14:textId="77777777" w:rsidR="00B55320" w:rsidRPr="00F4056F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4056F">
              <w:rPr>
                <w:rFonts w:ascii="GHEA Grapalat" w:hAnsi="GHEA Grapalat"/>
                <w:sz w:val="14"/>
                <w:szCs w:val="14"/>
              </w:rPr>
              <w:t>ենթակա քանակը</w:t>
            </w:r>
          </w:p>
        </w:tc>
        <w:tc>
          <w:tcPr>
            <w:tcW w:w="23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58C045" w14:textId="77777777" w:rsidR="00B55320" w:rsidRPr="00F4056F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4056F">
              <w:rPr>
                <w:rFonts w:ascii="GHEA Grapalat" w:hAnsi="GHEA Grapalat"/>
                <w:sz w:val="14"/>
                <w:szCs w:val="14"/>
              </w:rPr>
              <w:t>ժամկետը</w:t>
            </w:r>
          </w:p>
        </w:tc>
      </w:tr>
      <w:tr w:rsidR="004466BA" w:rsidRPr="00610B0F" w14:paraId="10112D85" w14:textId="77777777" w:rsidTr="005E3C80">
        <w:trPr>
          <w:trHeight w:val="558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078D2" w14:textId="5FAC7EEE" w:rsidR="004466BA" w:rsidRPr="0007049E" w:rsidRDefault="004466BA" w:rsidP="004466B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7049E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805E3" w14:textId="05588E10" w:rsidR="004466BA" w:rsidRPr="004466BA" w:rsidRDefault="004466BA" w:rsidP="004466BA">
            <w:pPr>
              <w:jc w:val="center"/>
              <w:rPr>
                <w:rFonts w:ascii="GHEA Grapalat" w:eastAsiaTheme="minorHAnsi" w:hAnsi="GHEA Grapalat" w:cs="GHEA Grapalat"/>
                <w:color w:val="000000"/>
                <w:sz w:val="16"/>
                <w:szCs w:val="16"/>
                <w:lang w:val="hy-AM"/>
              </w:rPr>
            </w:pPr>
            <w:r w:rsidRPr="004466BA">
              <w:rPr>
                <w:rFonts w:ascii="GHEA Grapalat" w:hAnsi="GHEA Grapalat" w:cs="Arial"/>
                <w:color w:val="000000"/>
                <w:sz w:val="16"/>
                <w:szCs w:val="16"/>
              </w:rPr>
              <w:t>35811180</w:t>
            </w:r>
            <w:r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/509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F18C0" w14:textId="1DF3FB2F" w:rsidR="004466BA" w:rsidRPr="00416FE5" w:rsidRDefault="004466BA" w:rsidP="004466BA">
            <w:pPr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416FE5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Հատուկ հանդերձանք և պարագաներ /ամենօրյա համազգեստ INSARAG/</w:t>
            </w:r>
          </w:p>
          <w:p w14:paraId="33F80CCC" w14:textId="5220ABE8" w:rsidR="00C63644" w:rsidRPr="00416FE5" w:rsidRDefault="00C63644" w:rsidP="004466BA">
            <w:pPr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  <w:p w14:paraId="4A6FCAAF" w14:textId="5643BE6E" w:rsidR="00C63644" w:rsidRPr="00416FE5" w:rsidRDefault="00C63644" w:rsidP="004466BA">
            <w:pPr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  <w:p w14:paraId="20D6C5C9" w14:textId="6FDC3D2A" w:rsidR="00C63644" w:rsidRPr="004466BA" w:rsidRDefault="00C63644" w:rsidP="004466BA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326EB9">
              <w:rPr>
                <w:rFonts w:ascii="GHEA Grapalat" w:hAnsi="GHEA Grapalat" w:cs="Sylfaen"/>
                <w:b/>
                <w:noProof/>
              </w:rPr>
              <w:drawing>
                <wp:inline distT="0" distB="0" distL="0" distR="0" wp14:anchorId="6F23627A" wp14:editId="3B85C3A7">
                  <wp:extent cx="867410" cy="1144243"/>
                  <wp:effectExtent l="0" t="0" r="8890" b="0"/>
                  <wp:docPr id="22" name="Рисунок 14" descr="IMG_30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IMG_30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839" cy="11566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26EB9">
              <w:rPr>
                <w:rFonts w:ascii="GHEA Grapalat" w:hAnsi="GHEA Grapalat" w:cs="Sylfaen"/>
                <w:b/>
                <w:noProof/>
              </w:rPr>
              <w:drawing>
                <wp:inline distT="0" distB="0" distL="0" distR="0" wp14:anchorId="3E7E5511" wp14:editId="119F0E4B">
                  <wp:extent cx="967912" cy="1287780"/>
                  <wp:effectExtent l="0" t="0" r="3810" b="7620"/>
                  <wp:docPr id="23" name="Рисунок 13" descr="IMG_30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IMG_30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0704" cy="1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E6E48" w14:textId="77777777" w:rsidR="004466BA" w:rsidRPr="00F4056F" w:rsidRDefault="004466BA" w:rsidP="004466BA">
            <w:pPr>
              <w:spacing w:line="25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4D0D" w14:textId="1FC0E404" w:rsidR="00C63644" w:rsidRPr="00C63644" w:rsidRDefault="00C63644" w:rsidP="00C63644">
            <w:pPr>
              <w:jc w:val="both"/>
              <w:rPr>
                <w:rFonts w:ascii="GHEA Grapalat" w:hAnsi="GHEA Grapalat" w:cs="Arial"/>
                <w:sz w:val="16"/>
                <w:szCs w:val="16"/>
                <w:lang w:val="nb-NO"/>
              </w:rPr>
            </w:pPr>
            <w:r w:rsidRPr="00C63644">
              <w:rPr>
                <w:rFonts w:ascii="GHEA Grapalat" w:hAnsi="GHEA Grapalat" w:cs="Sylfaen"/>
                <w:b/>
                <w:sz w:val="16"/>
                <w:szCs w:val="16"/>
              </w:rPr>
              <w:t xml:space="preserve"> Համազգեստի</w:t>
            </w:r>
            <w:r w:rsidRPr="00C63644">
              <w:rPr>
                <w:rFonts w:ascii="GHEA Grapalat" w:hAnsi="GHEA Grapalat" w:cs="Sylfaen"/>
                <w:b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 w:cs="Sylfaen"/>
                <w:b/>
                <w:sz w:val="16"/>
                <w:szCs w:val="16"/>
              </w:rPr>
              <w:t>լրակազմ</w:t>
            </w:r>
            <w:r w:rsidRPr="00C63644">
              <w:rPr>
                <w:rFonts w:ascii="GHEA Grapalat" w:hAnsi="GHEA Grapalat" w:cs="Sylfaen"/>
                <w:b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 w:cs="Sylfaen"/>
                <w:b/>
                <w:sz w:val="16"/>
                <w:szCs w:val="16"/>
                <w:shd w:val="clear" w:color="auto" w:fill="FFFFFF"/>
                <w:lang w:val="nb-NO"/>
              </w:rPr>
              <w:t>INSARAG</w:t>
            </w:r>
            <w:r w:rsidRPr="00C63644">
              <w:rPr>
                <w:rFonts w:ascii="GHEA Grapalat" w:hAnsi="GHEA Grapalat" w:cs="Arial"/>
                <w:b/>
                <w:sz w:val="16"/>
                <w:szCs w:val="16"/>
                <w:lang w:val="nb-NO"/>
              </w:rPr>
              <w:t xml:space="preserve"> - </w:t>
            </w:r>
            <w:r w:rsidRPr="00C63644">
              <w:rPr>
                <w:rFonts w:ascii="GHEA Grapalat" w:hAnsi="GHEA Grapalat" w:cs="Arial"/>
                <w:sz w:val="16"/>
                <w:szCs w:val="16"/>
              </w:rPr>
              <w:t>Համազգեստը</w:t>
            </w:r>
            <w:r w:rsidRPr="00C63644">
              <w:rPr>
                <w:rFonts w:ascii="GHEA Grapalat" w:hAnsi="GHEA Grapalat" w:cs="Arial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 w:cs="Arial"/>
                <w:sz w:val="16"/>
                <w:szCs w:val="16"/>
              </w:rPr>
              <w:t>բաղկացած</w:t>
            </w:r>
            <w:r w:rsidRPr="00C63644">
              <w:rPr>
                <w:rFonts w:ascii="GHEA Grapalat" w:hAnsi="GHEA Grapalat" w:cs="Arial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 w:cs="Arial"/>
                <w:sz w:val="16"/>
                <w:szCs w:val="16"/>
              </w:rPr>
              <w:t>է</w:t>
            </w:r>
            <w:r w:rsidRPr="00C63644">
              <w:rPr>
                <w:rFonts w:ascii="GHEA Grapalat" w:hAnsi="GHEA Grapalat" w:cs="Arial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 w:cs="Arial"/>
                <w:sz w:val="16"/>
                <w:szCs w:val="16"/>
              </w:rPr>
              <w:t>տաբատից</w:t>
            </w:r>
            <w:r w:rsidRPr="00C63644">
              <w:rPr>
                <w:rFonts w:ascii="GHEA Grapalat" w:hAnsi="GHEA Grapalat" w:cs="Arial"/>
                <w:sz w:val="16"/>
                <w:szCs w:val="16"/>
                <w:lang w:val="nb-NO"/>
              </w:rPr>
              <w:t xml:space="preserve">, </w:t>
            </w:r>
            <w:r w:rsidRPr="00C63644">
              <w:rPr>
                <w:rFonts w:ascii="GHEA Grapalat" w:hAnsi="GHEA Grapalat" w:cs="Arial"/>
                <w:sz w:val="16"/>
                <w:szCs w:val="16"/>
              </w:rPr>
              <w:t>բաճկոնից</w:t>
            </w:r>
            <w:r w:rsidRPr="00C63644">
              <w:rPr>
                <w:rFonts w:ascii="GHEA Grapalat" w:hAnsi="GHEA Grapalat" w:cs="Arial"/>
                <w:sz w:val="16"/>
                <w:szCs w:val="16"/>
                <w:lang w:val="nb-NO"/>
              </w:rPr>
              <w:t xml:space="preserve">, </w:t>
            </w:r>
            <w:r w:rsidRPr="00C63644">
              <w:rPr>
                <w:rFonts w:ascii="GHEA Grapalat" w:hAnsi="GHEA Grapalat" w:cs="Arial"/>
                <w:sz w:val="16"/>
                <w:szCs w:val="16"/>
              </w:rPr>
              <w:t>կեպիից</w:t>
            </w:r>
            <w:r w:rsidRPr="00C63644">
              <w:rPr>
                <w:rFonts w:ascii="GHEA Grapalat" w:hAnsi="GHEA Grapalat" w:cs="Arial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 w:cs="Arial"/>
                <w:sz w:val="16"/>
                <w:szCs w:val="16"/>
              </w:rPr>
              <w:t>և</w:t>
            </w:r>
            <w:r w:rsidRPr="00C63644">
              <w:rPr>
                <w:rFonts w:ascii="GHEA Grapalat" w:hAnsi="GHEA Grapalat" w:cs="Arial"/>
                <w:sz w:val="16"/>
                <w:szCs w:val="16"/>
                <w:lang w:val="nb-NO"/>
              </w:rPr>
              <w:t xml:space="preserve"> անթև բաճկոնից (</w:t>
            </w:r>
            <w:r w:rsidRPr="00C63644">
              <w:rPr>
                <w:rFonts w:ascii="GHEA Grapalat" w:hAnsi="GHEA Grapalat" w:cs="Arial"/>
                <w:sz w:val="16"/>
                <w:szCs w:val="16"/>
              </w:rPr>
              <w:t>ժիլետից</w:t>
            </w:r>
            <w:r w:rsidRPr="00C63644">
              <w:rPr>
                <w:rFonts w:ascii="GHEA Grapalat" w:hAnsi="GHEA Grapalat" w:cs="Arial"/>
                <w:sz w:val="16"/>
                <w:szCs w:val="16"/>
                <w:lang w:val="nb-NO"/>
              </w:rPr>
              <w:t>):</w:t>
            </w:r>
          </w:p>
          <w:p w14:paraId="7C7C3C78" w14:textId="5D07E788" w:rsidR="00C63644" w:rsidRPr="00C63644" w:rsidRDefault="00C63644" w:rsidP="00C63644">
            <w:pPr>
              <w:jc w:val="both"/>
              <w:rPr>
                <w:rFonts w:ascii="GHEA Grapalat" w:hAnsi="GHEA Grapalat" w:cs="Arial Armenian"/>
                <w:sz w:val="16"/>
                <w:szCs w:val="16"/>
                <w:lang w:val="nb-NO"/>
              </w:rPr>
            </w:pPr>
            <w:r w:rsidRPr="00C63644">
              <w:rPr>
                <w:rFonts w:ascii="GHEA Grapalat" w:hAnsi="GHEA Grapalat" w:cs="Arial Armenian"/>
                <w:sz w:val="16"/>
                <w:szCs w:val="16"/>
                <w:lang w:val="nb-NO"/>
              </w:rPr>
              <w:t xml:space="preserve">         </w:t>
            </w:r>
            <w:r w:rsidRPr="00C63644">
              <w:rPr>
                <w:rFonts w:ascii="GHEA Grapalat" w:hAnsi="GHEA Grapalat" w:cs="Arial Armenian"/>
                <w:sz w:val="16"/>
                <w:szCs w:val="16"/>
              </w:rPr>
              <w:t>Գործվածքի</w:t>
            </w:r>
            <w:r w:rsidRPr="00C63644">
              <w:rPr>
                <w:rFonts w:ascii="GHEA Grapalat" w:hAnsi="GHEA Grapalat" w:cs="Arial Armenian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 w:cs="Arial Armenian"/>
                <w:sz w:val="16"/>
                <w:szCs w:val="16"/>
              </w:rPr>
              <w:t>մակերեսային</w:t>
            </w:r>
            <w:r w:rsidRPr="00C63644">
              <w:rPr>
                <w:rFonts w:ascii="GHEA Grapalat" w:hAnsi="GHEA Grapalat" w:cs="Arial Armenian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 w:cs="Arial Armenian"/>
                <w:sz w:val="16"/>
                <w:szCs w:val="16"/>
              </w:rPr>
              <w:t>խտությունը</w:t>
            </w:r>
            <w:r w:rsidRPr="00C63644">
              <w:rPr>
                <w:rFonts w:ascii="GHEA Grapalat" w:hAnsi="GHEA Grapalat" w:cs="Arial Armenian"/>
                <w:sz w:val="16"/>
                <w:szCs w:val="16"/>
                <w:lang w:val="hy-AM"/>
              </w:rPr>
              <w:t xml:space="preserve"> 2</w:t>
            </w:r>
            <w:r w:rsidRPr="00C63644">
              <w:rPr>
                <w:rFonts w:ascii="GHEA Grapalat" w:hAnsi="GHEA Grapalat" w:cs="Arial Armenian"/>
                <w:sz w:val="16"/>
                <w:szCs w:val="16"/>
                <w:lang w:val="nb-NO"/>
              </w:rPr>
              <w:t>40</w:t>
            </w:r>
            <w:r w:rsidRPr="00C63644">
              <w:rPr>
                <w:rFonts w:ascii="GHEA Grapalat" w:hAnsi="GHEA Grapalat" w:cs="Arial Armenian"/>
                <w:b/>
                <w:bCs/>
                <w:sz w:val="16"/>
                <w:szCs w:val="16"/>
              </w:rPr>
              <w:sym w:font="Symbol" w:char="F0B1"/>
            </w:r>
            <w:r w:rsidRPr="00C63644">
              <w:rPr>
                <w:rFonts w:ascii="GHEA Grapalat" w:hAnsi="GHEA Grapalat" w:cs="Arial Armenian"/>
                <w:sz w:val="16"/>
                <w:szCs w:val="16"/>
                <w:lang w:val="hy-AM"/>
              </w:rPr>
              <w:t>5</w:t>
            </w:r>
            <w:r w:rsidRPr="00C63644">
              <w:rPr>
                <w:rFonts w:ascii="GHEA Grapalat" w:hAnsi="GHEA Grapalat" w:cs="Arial Armenian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 w:cs="Arial Armenian"/>
                <w:sz w:val="16"/>
                <w:szCs w:val="16"/>
              </w:rPr>
              <w:t>գրամ</w:t>
            </w:r>
            <w:r w:rsidRPr="00C63644">
              <w:rPr>
                <w:rFonts w:ascii="GHEA Grapalat" w:hAnsi="GHEA Grapalat" w:cs="Arial Armenian"/>
                <w:sz w:val="16"/>
                <w:szCs w:val="16"/>
                <w:lang w:val="hy-AM"/>
              </w:rPr>
              <w:t>/</w:t>
            </w:r>
            <w:r w:rsidRPr="00C63644">
              <w:rPr>
                <w:rFonts w:ascii="GHEA Grapalat" w:hAnsi="GHEA Grapalat" w:cs="Arial Armenian"/>
                <w:sz w:val="16"/>
                <w:szCs w:val="16"/>
              </w:rPr>
              <w:t>մ</w:t>
            </w:r>
            <w:r w:rsidRPr="00C63644">
              <w:rPr>
                <w:rFonts w:ascii="GHEA Grapalat" w:hAnsi="GHEA Grapalat" w:cs="Arial Armenian"/>
                <w:sz w:val="16"/>
                <w:szCs w:val="16"/>
                <w:vertAlign w:val="superscript"/>
                <w:lang w:val="hy-AM"/>
              </w:rPr>
              <w:t>2</w:t>
            </w:r>
            <w:r w:rsidRPr="00C63644">
              <w:rPr>
                <w:rFonts w:ascii="GHEA Grapalat" w:hAnsi="GHEA Grapalat" w:cs="Arial Armenian"/>
                <w:sz w:val="16"/>
                <w:szCs w:val="16"/>
                <w:lang w:val="hy-AM"/>
              </w:rPr>
              <w:t xml:space="preserve">, </w:t>
            </w:r>
            <w:r w:rsidRPr="00C63644">
              <w:rPr>
                <w:rFonts w:ascii="GHEA Grapalat" w:hAnsi="GHEA Grapalat" w:cs="Arial Armenian"/>
                <w:sz w:val="16"/>
                <w:szCs w:val="16"/>
              </w:rPr>
              <w:t>բաղադրությունը</w:t>
            </w:r>
            <w:r w:rsidRPr="00C63644">
              <w:rPr>
                <w:rFonts w:ascii="GHEA Grapalat" w:hAnsi="GHEA Grapalat" w:cs="Arial Armenian"/>
                <w:sz w:val="16"/>
                <w:szCs w:val="16"/>
                <w:lang w:val="hy-AM"/>
              </w:rPr>
              <w:t xml:space="preserve">` </w:t>
            </w:r>
            <w:r w:rsidRPr="00C63644">
              <w:rPr>
                <w:rFonts w:ascii="GHEA Grapalat" w:hAnsi="GHEA Grapalat" w:cs="Arial Armenian"/>
                <w:sz w:val="16"/>
                <w:szCs w:val="16"/>
                <w:lang w:val="nb-NO"/>
              </w:rPr>
              <w:t>65</w:t>
            </w:r>
            <w:r w:rsidRPr="00C63644">
              <w:rPr>
                <w:rFonts w:ascii="GHEA Grapalat" w:hAnsi="GHEA Grapalat" w:cs="Arial Armenian"/>
                <w:b/>
                <w:bCs/>
                <w:sz w:val="16"/>
                <w:szCs w:val="16"/>
              </w:rPr>
              <w:sym w:font="Symbol" w:char="F0B1"/>
            </w:r>
            <w:r w:rsidRPr="00C63644">
              <w:rPr>
                <w:rFonts w:ascii="GHEA Grapalat" w:hAnsi="GHEA Grapalat" w:cs="Arial Armenian"/>
                <w:sz w:val="16"/>
                <w:szCs w:val="16"/>
                <w:lang w:val="hy-AM"/>
              </w:rPr>
              <w:t xml:space="preserve">2% </w:t>
            </w:r>
            <w:r w:rsidRPr="00C63644">
              <w:rPr>
                <w:rFonts w:ascii="GHEA Grapalat" w:hAnsi="GHEA Grapalat" w:cs="Arial Armenian"/>
                <w:sz w:val="16"/>
                <w:szCs w:val="16"/>
              </w:rPr>
              <w:t>պոլիէսթեր</w:t>
            </w:r>
            <w:r w:rsidRPr="00C63644">
              <w:rPr>
                <w:rFonts w:ascii="GHEA Grapalat" w:hAnsi="GHEA Grapalat" w:cs="Arial Armenian"/>
                <w:sz w:val="16"/>
                <w:szCs w:val="16"/>
                <w:lang w:val="hy-AM"/>
              </w:rPr>
              <w:t xml:space="preserve">, </w:t>
            </w:r>
            <w:r w:rsidRPr="00C63644">
              <w:rPr>
                <w:rFonts w:ascii="GHEA Grapalat" w:hAnsi="GHEA Grapalat" w:cs="Arial Armenian"/>
                <w:sz w:val="16"/>
                <w:szCs w:val="16"/>
                <w:lang w:val="nb-NO"/>
              </w:rPr>
              <w:t>35</w:t>
            </w:r>
            <w:r w:rsidRPr="00C63644">
              <w:rPr>
                <w:rFonts w:ascii="GHEA Grapalat" w:hAnsi="GHEA Grapalat" w:cs="Arial Armenian"/>
                <w:sz w:val="16"/>
                <w:szCs w:val="16"/>
                <w:lang w:val="hy-AM"/>
              </w:rPr>
              <w:t>%</w:t>
            </w:r>
            <w:r w:rsidRPr="00C63644">
              <w:rPr>
                <w:rFonts w:ascii="GHEA Grapalat" w:hAnsi="GHEA Grapalat" w:cs="Arial Armenian"/>
                <w:b/>
                <w:bCs/>
                <w:sz w:val="16"/>
                <w:szCs w:val="16"/>
              </w:rPr>
              <w:sym w:font="Symbol" w:char="F0B1"/>
            </w:r>
            <w:r w:rsidRPr="00C63644">
              <w:rPr>
                <w:rFonts w:ascii="GHEA Grapalat" w:hAnsi="GHEA Grapalat" w:cs="Arial Armenian"/>
                <w:sz w:val="16"/>
                <w:szCs w:val="16"/>
                <w:lang w:val="hy-AM"/>
              </w:rPr>
              <w:t xml:space="preserve">2% </w:t>
            </w:r>
            <w:r w:rsidRPr="00C63644">
              <w:rPr>
                <w:rFonts w:ascii="GHEA Grapalat" w:hAnsi="GHEA Grapalat" w:cs="Arial Armenian"/>
                <w:sz w:val="16"/>
                <w:szCs w:val="16"/>
              </w:rPr>
              <w:t>բամբակ</w:t>
            </w:r>
            <w:r w:rsidRPr="00C63644">
              <w:rPr>
                <w:rFonts w:ascii="GHEA Grapalat" w:hAnsi="GHEA Grapalat" w:cs="Arial Armenian"/>
                <w:sz w:val="16"/>
                <w:szCs w:val="16"/>
                <w:lang w:val="nb-NO"/>
              </w:rPr>
              <w:t xml:space="preserve">: </w:t>
            </w:r>
            <w:r w:rsidRPr="00C63644">
              <w:rPr>
                <w:rFonts w:ascii="GHEA Grapalat" w:hAnsi="GHEA Grapalat" w:cs="Arial Armenian"/>
                <w:sz w:val="16"/>
                <w:szCs w:val="16"/>
              </w:rPr>
              <w:t>Գործվածքի</w:t>
            </w:r>
            <w:r w:rsidRPr="00C63644">
              <w:rPr>
                <w:rFonts w:ascii="GHEA Grapalat" w:hAnsi="GHEA Grapalat" w:cs="Arial Armenian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 w:cs="Arial Armenian"/>
                <w:sz w:val="16"/>
                <w:szCs w:val="16"/>
              </w:rPr>
              <w:t>տեսակը՝</w:t>
            </w:r>
            <w:r w:rsidRPr="00C63644">
              <w:rPr>
                <w:rFonts w:ascii="GHEA Grapalat" w:hAnsi="GHEA Grapalat" w:cs="Arial Armenian"/>
                <w:sz w:val="16"/>
                <w:szCs w:val="16"/>
                <w:lang w:val="nb-NO"/>
              </w:rPr>
              <w:t xml:space="preserve"> &lt;</w:t>
            </w:r>
            <w:r w:rsidRPr="00C63644">
              <w:rPr>
                <w:rFonts w:ascii="GHEA Grapalat" w:hAnsi="GHEA Grapalat" w:cs="Arial Armenian"/>
                <w:sz w:val="16"/>
                <w:szCs w:val="16"/>
                <w:lang w:val="hy-AM"/>
              </w:rPr>
              <w:t>TWILL</w:t>
            </w:r>
            <w:r w:rsidRPr="00C63644">
              <w:rPr>
                <w:rFonts w:ascii="GHEA Grapalat" w:hAnsi="GHEA Grapalat" w:cs="Arial Armenian"/>
                <w:sz w:val="16"/>
                <w:szCs w:val="16"/>
                <w:lang w:val="nb-NO"/>
              </w:rPr>
              <w:t>&gt;</w:t>
            </w:r>
            <w:r w:rsidRPr="00C63644">
              <w:rPr>
                <w:rFonts w:ascii="GHEA Grapalat" w:hAnsi="GHEA Grapalat" w:cs="Arial Armenian"/>
                <w:sz w:val="16"/>
                <w:szCs w:val="16"/>
                <w:lang w:val="hy-AM"/>
              </w:rPr>
              <w:t xml:space="preserve">, </w:t>
            </w:r>
            <w:r w:rsidRPr="00C63644">
              <w:rPr>
                <w:rFonts w:ascii="GHEA Grapalat" w:hAnsi="GHEA Grapalat" w:cs="Arial Armenian"/>
                <w:sz w:val="16"/>
                <w:szCs w:val="16"/>
              </w:rPr>
              <w:t>ներկման</w:t>
            </w:r>
            <w:r w:rsidRPr="00C63644">
              <w:rPr>
                <w:rFonts w:ascii="GHEA Grapalat" w:hAnsi="GHEA Grapalat" w:cs="Arial Armenian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 w:cs="Arial Armenian"/>
                <w:sz w:val="16"/>
                <w:szCs w:val="16"/>
              </w:rPr>
              <w:t>մեթոդը՝</w:t>
            </w:r>
            <w:r w:rsidRPr="00C63644">
              <w:rPr>
                <w:rFonts w:ascii="GHEA Grapalat" w:hAnsi="GHEA Grapalat" w:cs="Arial Armenian"/>
                <w:sz w:val="16"/>
                <w:szCs w:val="16"/>
                <w:lang w:val="nb-NO"/>
              </w:rPr>
              <w:t xml:space="preserve"> &lt;</w:t>
            </w:r>
            <w:r w:rsidRPr="00C63644">
              <w:rPr>
                <w:rFonts w:ascii="GHEA Grapalat" w:hAnsi="GHEA Grapalat" w:cs="Arial Armenian"/>
                <w:sz w:val="16"/>
                <w:szCs w:val="16"/>
              </w:rPr>
              <w:t>Ռեակտիվ</w:t>
            </w:r>
            <w:r w:rsidRPr="00C63644">
              <w:rPr>
                <w:rFonts w:ascii="GHEA Grapalat" w:hAnsi="GHEA Grapalat" w:cs="Arial Armenian"/>
                <w:sz w:val="16"/>
                <w:szCs w:val="16"/>
                <w:lang w:val="nb-NO"/>
              </w:rPr>
              <w:t xml:space="preserve">&gt;, </w:t>
            </w:r>
            <w:r w:rsidRPr="00C63644">
              <w:rPr>
                <w:rFonts w:ascii="GHEA Grapalat" w:hAnsi="GHEA Grapalat" w:cs="Arial Armenian"/>
                <w:sz w:val="16"/>
                <w:szCs w:val="16"/>
              </w:rPr>
              <w:t>գույնը՝</w:t>
            </w:r>
            <w:r w:rsidRPr="00C63644">
              <w:rPr>
                <w:rFonts w:ascii="GHEA Grapalat" w:hAnsi="GHEA Grapalat" w:cs="Arial Armenian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 w:cs="Arial Armenian"/>
                <w:sz w:val="16"/>
                <w:szCs w:val="16"/>
              </w:rPr>
              <w:t>մուգ</w:t>
            </w:r>
            <w:r w:rsidRPr="00C63644">
              <w:rPr>
                <w:rFonts w:ascii="GHEA Grapalat" w:hAnsi="GHEA Grapalat" w:cs="Arial Armenian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 w:cs="Arial Armenian"/>
                <w:sz w:val="16"/>
                <w:szCs w:val="16"/>
              </w:rPr>
              <w:t>կապույտ</w:t>
            </w:r>
            <w:r w:rsidRPr="00C63644">
              <w:rPr>
                <w:rFonts w:ascii="GHEA Grapalat" w:hAnsi="GHEA Grapalat" w:cs="Arial Armenian"/>
                <w:sz w:val="16"/>
                <w:szCs w:val="16"/>
                <w:lang w:val="hy-AM"/>
              </w:rPr>
              <w:t>:</w:t>
            </w:r>
          </w:p>
          <w:p w14:paraId="4528C686" w14:textId="6F87E5D3" w:rsidR="00C63644" w:rsidRPr="00C63644" w:rsidRDefault="00C63644" w:rsidP="00C63644">
            <w:pPr>
              <w:ind w:left="67"/>
              <w:jc w:val="both"/>
              <w:rPr>
                <w:rFonts w:ascii="GHEA Grapalat" w:hAnsi="GHEA Grapalat"/>
                <w:sz w:val="16"/>
                <w:szCs w:val="16"/>
                <w:lang w:val="nb-NO"/>
              </w:rPr>
            </w:pPr>
            <w:r w:rsidRPr="00C63644">
              <w:rPr>
                <w:rFonts w:ascii="GHEA Grapalat" w:hAnsi="GHEA Grapalat"/>
                <w:b/>
                <w:sz w:val="16"/>
                <w:szCs w:val="16"/>
                <w:lang w:val="nb-NO"/>
              </w:rPr>
              <w:t xml:space="preserve">         Բաճկոնը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միալանջ, կոճկվում է կենտրոնական կոճկվածքով` </w:t>
            </w:r>
            <w:r w:rsidRPr="00C63644">
              <w:rPr>
                <w:rFonts w:ascii="GHEA Grapalat" w:hAnsi="GHEA Grapalat" w:cs="Sylfaen"/>
                <w:sz w:val="16"/>
                <w:szCs w:val="16"/>
                <w:lang w:val="nb-NO"/>
              </w:rPr>
              <w:t>սև գույնի երիզաշղթայով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և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կպչուն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ժապավեններով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: </w:t>
            </w:r>
            <w:r w:rsidRPr="00C63644">
              <w:rPr>
                <w:rFonts w:ascii="GHEA Grapalat" w:hAnsi="GHEA Grapalat"/>
                <w:sz w:val="16"/>
                <w:szCs w:val="16"/>
              </w:rPr>
              <w:t>Շղթան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և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կպչուն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ժապավենները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մշակված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են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կենտրոնական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ուղղահայաց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կարին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զուգահեռ՝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լանջափեշերի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ստորն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եզրակարից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մինչև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լուսանդրադարձիչ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ժապավենների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միացման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կարը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: </w:t>
            </w:r>
            <w:r w:rsidRPr="00C63644">
              <w:rPr>
                <w:rFonts w:ascii="GHEA Grapalat" w:hAnsi="GHEA Grapalat"/>
                <w:sz w:val="16"/>
                <w:szCs w:val="16"/>
              </w:rPr>
              <w:t>Ընդ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որում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ձախ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լանջափեշին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մշակվում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են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ներսի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կողմից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, </w:t>
            </w:r>
            <w:r w:rsidRPr="00C63644">
              <w:rPr>
                <w:rFonts w:ascii="GHEA Grapalat" w:hAnsi="GHEA Grapalat"/>
                <w:sz w:val="16"/>
                <w:szCs w:val="16"/>
              </w:rPr>
              <w:t>իսկ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աջ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լանջափեշին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արտաքին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կողմից՝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եզրակարից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1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հեռավորությամբ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: </w:t>
            </w:r>
          </w:p>
          <w:p w14:paraId="4854D121" w14:textId="77777777" w:rsidR="00C63644" w:rsidRPr="00C63644" w:rsidRDefault="00C63644" w:rsidP="00C63644">
            <w:pPr>
              <w:ind w:left="67" w:firstLine="284"/>
              <w:jc w:val="both"/>
              <w:rPr>
                <w:rFonts w:ascii="GHEA Grapalat" w:hAnsi="GHEA Grapalat"/>
                <w:sz w:val="16"/>
                <w:szCs w:val="16"/>
                <w:lang w:val="nb-NO"/>
              </w:rPr>
            </w:pPr>
            <w:r w:rsidRPr="00C63644">
              <w:rPr>
                <w:rFonts w:ascii="GHEA Grapalat" w:hAnsi="GHEA Grapalat"/>
                <w:sz w:val="16"/>
                <w:szCs w:val="16"/>
              </w:rPr>
              <w:t>Լուսանդրադարձիչ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ժապավենների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վերնամասում՝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կենտրոնական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ուղղահայաց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կարից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8-9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հեռավորությամբ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կարվում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են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13X2սմ չափսի սև գույնի կպչուն ժապավեններ</w:t>
            </w:r>
            <w:r w:rsidRPr="00C63644">
              <w:rPr>
                <w:rFonts w:ascii="GHEA Grapalat" w:hAnsi="GHEA Grapalat"/>
                <w:sz w:val="16"/>
                <w:szCs w:val="16"/>
              </w:rPr>
              <w:t>՝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ձախ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կողմում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մեկ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,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աջ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կողմում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երկու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հատ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: </w:t>
            </w:r>
            <w:r w:rsidRPr="00C63644">
              <w:rPr>
                <w:rFonts w:ascii="GHEA Grapalat" w:hAnsi="GHEA Grapalat"/>
                <w:sz w:val="16"/>
                <w:szCs w:val="16"/>
              </w:rPr>
              <w:t>Ձախ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կողմում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տեղադրվում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է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համազգեստ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կրողի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անվան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առաջին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տառը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և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ազգանունը՝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13X2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չափսով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սև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գույնի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կտորի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վրա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սպիտակ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թավշյա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թելով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լատինատառ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ասեղնագործված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, </w:t>
            </w:r>
            <w:r w:rsidRPr="00C63644">
              <w:rPr>
                <w:rFonts w:ascii="GHEA Grapalat" w:hAnsi="GHEA Grapalat"/>
                <w:sz w:val="16"/>
                <w:szCs w:val="16"/>
              </w:rPr>
              <w:t>դարձերեսը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մշակված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սև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կպչուն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ժապավենով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: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Աջ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կողմում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տեղադրվում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են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&lt;</w:t>
            </w:r>
            <w:r w:rsidRPr="00C63644">
              <w:rPr>
                <w:rFonts w:ascii="GHEA Grapalat" w:hAnsi="GHEA Grapalat"/>
                <w:sz w:val="16"/>
                <w:szCs w:val="16"/>
              </w:rPr>
              <w:t>արյան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կարգը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&gt; </w:t>
            </w:r>
            <w:r w:rsidRPr="00C63644">
              <w:rPr>
                <w:rFonts w:ascii="GHEA Grapalat" w:hAnsi="GHEA Grapalat"/>
                <w:sz w:val="16"/>
                <w:szCs w:val="16"/>
              </w:rPr>
              <w:t>և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&lt;</w:t>
            </w:r>
            <w:r w:rsidRPr="00C63644">
              <w:rPr>
                <w:rFonts w:ascii="GHEA Grapalat" w:hAnsi="GHEA Grapalat"/>
                <w:sz w:val="16"/>
                <w:szCs w:val="16"/>
              </w:rPr>
              <w:t>պաշտոնը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&gt; </w:t>
            </w:r>
            <w:r w:rsidRPr="00C63644">
              <w:rPr>
                <w:rFonts w:ascii="GHEA Grapalat" w:hAnsi="GHEA Grapalat"/>
                <w:sz w:val="16"/>
                <w:szCs w:val="16"/>
              </w:rPr>
              <w:t>տարբերանշանները՝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13X2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չափսով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սև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գույնի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կտորի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վրա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սպիտակ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թավշյա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թելով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լատինատառ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ասեղնագործված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, </w:t>
            </w:r>
            <w:r w:rsidRPr="00C63644">
              <w:rPr>
                <w:rFonts w:ascii="GHEA Grapalat" w:hAnsi="GHEA Grapalat"/>
                <w:sz w:val="16"/>
                <w:szCs w:val="16"/>
              </w:rPr>
              <w:t>դարձերեսը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մշակված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սև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կպչուն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ժապավեններով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>:</w:t>
            </w:r>
          </w:p>
          <w:p w14:paraId="78E7BFA5" w14:textId="77777777" w:rsidR="00C63644" w:rsidRPr="00C63644" w:rsidRDefault="00C63644" w:rsidP="00C63644">
            <w:pPr>
              <w:ind w:left="67" w:firstLine="284"/>
              <w:jc w:val="both"/>
              <w:rPr>
                <w:rFonts w:ascii="GHEA Grapalat" w:hAnsi="GHEA Grapalat"/>
                <w:sz w:val="16"/>
                <w:szCs w:val="16"/>
                <w:lang w:val="nb-NO"/>
              </w:rPr>
            </w:pP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Բաճկոնն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ունի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5+/-0,5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լայնությամբ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ծալովի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ուղղանկյունաձև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կանգունակով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օձիք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, որի 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միացման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կարում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մշակված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է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կախիչ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: </w:t>
            </w:r>
            <w:r w:rsidRPr="00C63644">
              <w:rPr>
                <w:rFonts w:ascii="GHEA Grapalat" w:hAnsi="GHEA Grapalat"/>
                <w:sz w:val="16"/>
                <w:szCs w:val="16"/>
              </w:rPr>
              <w:t>Օձիքի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աջ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և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ձախ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կողմերի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կենտրոնական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հատվածներում՝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ծալված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վիճակում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ներսի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lastRenderedPageBreak/>
              <w:t>կողմերից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, 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մշակված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են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մեկական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սև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կպչուն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ժապավեններ՝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օձիքի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եզրակարից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1-2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հեռավորության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վրա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, </w:t>
            </w:r>
            <w:r w:rsidRPr="00C63644">
              <w:rPr>
                <w:rFonts w:ascii="GHEA Grapalat" w:hAnsi="GHEA Grapalat"/>
                <w:sz w:val="16"/>
                <w:szCs w:val="16"/>
              </w:rPr>
              <w:t>համապատասխան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թեքությամբ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: </w:t>
            </w:r>
            <w:r w:rsidRPr="00C63644">
              <w:rPr>
                <w:rFonts w:ascii="GHEA Grapalat" w:hAnsi="GHEA Grapalat"/>
                <w:sz w:val="16"/>
                <w:szCs w:val="16"/>
              </w:rPr>
              <w:t>Օձիքի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ձախ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կողմի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անկյունային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եզրակարից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1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խորությամբ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և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օձիքին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համապատասխան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թեքությամբ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մշակված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է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6,5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երկարությամբ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և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2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լայնությամբ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ախլակ՝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երկկողմանի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կարված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4X2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չափսի </w:t>
            </w:r>
            <w:r w:rsidRPr="00C63644">
              <w:rPr>
                <w:rFonts w:ascii="GHEA Grapalat" w:hAnsi="GHEA Grapalat"/>
                <w:sz w:val="16"/>
                <w:szCs w:val="16"/>
              </w:rPr>
              <w:t>սև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կպչուն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ժապավեններով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>:</w:t>
            </w:r>
          </w:p>
          <w:p w14:paraId="6DB002EB" w14:textId="77777777" w:rsidR="00C63644" w:rsidRPr="00C63644" w:rsidRDefault="00C63644" w:rsidP="00C63644">
            <w:pPr>
              <w:ind w:left="67" w:firstLine="284"/>
              <w:jc w:val="both"/>
              <w:rPr>
                <w:rFonts w:ascii="GHEA Grapalat" w:hAnsi="GHEA Grapalat"/>
                <w:sz w:val="16"/>
                <w:szCs w:val="16"/>
                <w:lang w:val="nb-NO"/>
              </w:rPr>
            </w:pP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>Կրծքամաս</w:t>
            </w:r>
            <w:r w:rsidRPr="00C63644">
              <w:rPr>
                <w:rFonts w:ascii="GHEA Grapalat" w:hAnsi="GHEA Grapalat"/>
                <w:sz w:val="16"/>
                <w:szCs w:val="16"/>
              </w:rPr>
              <w:t>ում՝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կենտրոնական ուղղահայաց կարից 6,5սմ </w:t>
            </w:r>
            <w:r w:rsidRPr="00C63644">
              <w:rPr>
                <w:rFonts w:ascii="GHEA Grapalat" w:hAnsi="GHEA Grapalat"/>
                <w:sz w:val="16"/>
                <w:szCs w:val="16"/>
              </w:rPr>
              <w:t>հեռավորության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վրա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, </w:t>
            </w:r>
            <w:r w:rsidRPr="00C63644">
              <w:rPr>
                <w:rFonts w:ascii="GHEA Grapalat" w:hAnsi="GHEA Grapalat"/>
                <w:sz w:val="16"/>
                <w:szCs w:val="16"/>
              </w:rPr>
              <w:t>ուղղահայաց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կտրվածքով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մշակված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են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2 </w:t>
            </w:r>
            <w:r w:rsidRPr="00C63644">
              <w:rPr>
                <w:rFonts w:ascii="GHEA Grapalat" w:hAnsi="GHEA Grapalat"/>
                <w:sz w:val="16"/>
                <w:szCs w:val="16"/>
              </w:rPr>
              <w:t>ներկարված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գրպաններ՝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26+/-1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երկարությամբ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և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17+/-1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լայնությամբ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,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կոճկվում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են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սև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շղթաներով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, </w:t>
            </w:r>
            <w:r w:rsidRPr="00C63644">
              <w:rPr>
                <w:rFonts w:ascii="GHEA Grapalat" w:hAnsi="GHEA Grapalat"/>
                <w:sz w:val="16"/>
                <w:szCs w:val="16"/>
              </w:rPr>
              <w:t>որոնց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վրա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մշակված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են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8-</w:t>
            </w:r>
            <w:r w:rsidRPr="00C63644">
              <w:rPr>
                <w:rFonts w:ascii="GHEA Grapalat" w:hAnsi="GHEA Grapalat"/>
                <w:sz w:val="16"/>
                <w:szCs w:val="16"/>
              </w:rPr>
              <w:t>ից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10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լայնությամբ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շղթան փակող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կափույրներ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: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Կրծքամասի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ձախ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կողմում՝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ներկարված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գրպանի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եզրակարից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2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հեռավորությամբ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, 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մշակված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է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վրադիր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ծավալուն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գրպան՝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14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երկարությամբ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և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11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լայնությամբ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,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կափույրով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: </w:t>
            </w:r>
            <w:r w:rsidRPr="00C63644">
              <w:rPr>
                <w:rFonts w:ascii="GHEA Grapalat" w:hAnsi="GHEA Grapalat"/>
                <w:sz w:val="16"/>
                <w:szCs w:val="16"/>
              </w:rPr>
              <w:t>Վրադիր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գրպանի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վերևի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կենտրոնական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հատվածում՝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եզրակարից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հետո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կարվում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է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3X2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չափով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սև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կպչուն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ժապավեն՝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կափույրին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ամրանալու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համար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: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>ափույր</w:t>
            </w:r>
            <w:r w:rsidRPr="00C63644">
              <w:rPr>
                <w:rFonts w:ascii="GHEA Grapalat" w:hAnsi="GHEA Grapalat"/>
                <w:sz w:val="16"/>
                <w:szCs w:val="16"/>
              </w:rPr>
              <w:t>ը՝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5+/-0,5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երկարությամբ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և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9+/-0,5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լայնությամբ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, 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մշակվում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է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գրպանից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1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բարձրության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վրա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` </w:t>
            </w:r>
            <w:r w:rsidRPr="00C63644">
              <w:rPr>
                <w:rFonts w:ascii="GHEA Grapalat" w:hAnsi="GHEA Grapalat"/>
                <w:sz w:val="16"/>
                <w:szCs w:val="16"/>
              </w:rPr>
              <w:t>գրպանի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ձախ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եզրակարի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ուղղությամբ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,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կենտրոնում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3X2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չափով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կարվում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է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սև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կպչուն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ժապավեն՝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գրպանին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ամրանալու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համար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: </w:t>
            </w:r>
          </w:p>
          <w:p w14:paraId="146CD375" w14:textId="77777777" w:rsidR="00C63644" w:rsidRPr="00C63644" w:rsidRDefault="00C63644" w:rsidP="00C63644">
            <w:pPr>
              <w:ind w:left="67" w:firstLine="284"/>
              <w:jc w:val="both"/>
              <w:rPr>
                <w:rFonts w:ascii="GHEA Grapalat" w:hAnsi="GHEA Grapalat"/>
                <w:sz w:val="16"/>
                <w:szCs w:val="16"/>
                <w:lang w:val="nb-NO"/>
              </w:rPr>
            </w:pPr>
            <w:r w:rsidRPr="00C63644">
              <w:rPr>
                <w:rFonts w:ascii="GHEA Grapalat" w:hAnsi="GHEA Grapalat"/>
                <w:sz w:val="16"/>
                <w:szCs w:val="16"/>
              </w:rPr>
              <w:t>Առաջնամասի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կողային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հատվածներում՝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կենտրոնական ուղղահայաց </w:t>
            </w:r>
            <w:r w:rsidRPr="00C63644">
              <w:rPr>
                <w:rFonts w:ascii="GHEA Grapalat" w:hAnsi="GHEA Grapalat"/>
                <w:sz w:val="16"/>
                <w:szCs w:val="16"/>
              </w:rPr>
              <w:t>եզրա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կարից 11սմ </w:t>
            </w:r>
            <w:r w:rsidRPr="00C63644">
              <w:rPr>
                <w:rFonts w:ascii="GHEA Grapalat" w:hAnsi="GHEA Grapalat"/>
                <w:sz w:val="16"/>
                <w:szCs w:val="16"/>
              </w:rPr>
              <w:t>և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ստորին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հորիզոնական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եզրակարից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2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հեռավորության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վրա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կարվում են </w:t>
            </w:r>
            <w:r w:rsidRPr="00C63644">
              <w:rPr>
                <w:rFonts w:ascii="GHEA Grapalat" w:hAnsi="GHEA Grapalat"/>
                <w:sz w:val="16"/>
                <w:szCs w:val="16"/>
              </w:rPr>
              <w:t>վրադիր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ծավալուն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գրպաններ՝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17+/-0,5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երկարությամբ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և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16+/-0,5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լայնությամբ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,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կափույրներով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: </w:t>
            </w:r>
            <w:r w:rsidRPr="00C63644">
              <w:rPr>
                <w:rFonts w:ascii="GHEA Grapalat" w:hAnsi="GHEA Grapalat"/>
                <w:sz w:val="16"/>
                <w:szCs w:val="16"/>
              </w:rPr>
              <w:t>Գրպանների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վերին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անկյուններում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կարվում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են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2X2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չափի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սև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կպչուն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ժապավեններ՝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կափույրին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ամրանալու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համար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: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Կափույրերը՝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6+/-0,5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երկարությամբ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և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16+/-0,5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լայնությամբ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, 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մշակվում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են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գրպաններից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1,5-2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բարձրությամբ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, 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ստորին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անկյունային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հատվածներում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ունեն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2X2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չափի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սև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կպչուն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ժապավեններ՝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գրպանին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ամրանալու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համար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:   </w:t>
            </w:r>
          </w:p>
          <w:p w14:paraId="2DF8DA24" w14:textId="638C84A4" w:rsidR="00C63644" w:rsidRPr="00C63644" w:rsidRDefault="00C63644" w:rsidP="00C63644">
            <w:pPr>
              <w:ind w:left="67" w:firstLine="11"/>
              <w:jc w:val="both"/>
              <w:rPr>
                <w:rStyle w:val="apple-style-span"/>
                <w:rFonts w:ascii="GHEA Grapalat" w:hAnsi="GHEA Grapalat" w:cs="Tahoma"/>
                <w:sz w:val="16"/>
                <w:szCs w:val="16"/>
                <w:lang w:val="nb-NO"/>
              </w:rPr>
            </w:pP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   </w:t>
            </w:r>
            <w:r w:rsidRPr="00C63644">
              <w:rPr>
                <w:rFonts w:ascii="GHEA Grapalat" w:hAnsi="GHEA Grapalat"/>
                <w:sz w:val="16"/>
                <w:szCs w:val="16"/>
              </w:rPr>
              <w:t>Թևքերի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ներքևի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մասում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մշակված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են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ուղղանկյունաձև </w:t>
            </w:r>
            <w:r w:rsidRPr="00C63644">
              <w:rPr>
                <w:rFonts w:ascii="GHEA Grapalat" w:hAnsi="GHEA Grapalat"/>
                <w:sz w:val="16"/>
                <w:szCs w:val="16"/>
              </w:rPr>
              <w:t>պատաներ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, </w:t>
            </w:r>
            <w:r w:rsidRPr="00C63644">
              <w:rPr>
                <w:rFonts w:ascii="GHEA Grapalat" w:hAnsi="GHEA Grapalat"/>
                <w:sz w:val="16"/>
                <w:szCs w:val="16"/>
              </w:rPr>
              <w:t>որոնք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բազկակալում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կոճկվում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են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սև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կպչուն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ժապավեններով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>:</w:t>
            </w:r>
            <w:r w:rsidRPr="00C63644">
              <w:rPr>
                <w:rFonts w:ascii="GHEA Grapalat" w:eastAsia="MS Gothic" w:hAnsi="GHEA Grapalat" w:cs="Tahoma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Style w:val="apple-style-span"/>
                <w:rFonts w:ascii="GHEA Grapalat" w:hAnsi="GHEA Grapalat" w:cs="Tahoma"/>
                <w:sz w:val="16"/>
                <w:szCs w:val="16"/>
              </w:rPr>
              <w:t>Աջ</w:t>
            </w:r>
            <w:r w:rsidRPr="00C63644">
              <w:rPr>
                <w:rStyle w:val="apple-style-span"/>
                <w:rFonts w:ascii="GHEA Grapalat" w:hAnsi="GHEA Grapalat" w:cs="Tahoma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Style w:val="apple-style-span"/>
                <w:rFonts w:ascii="GHEA Grapalat" w:hAnsi="GHEA Grapalat" w:cs="Tahoma"/>
                <w:sz w:val="16"/>
                <w:szCs w:val="16"/>
              </w:rPr>
              <w:t>թևքին՝</w:t>
            </w:r>
            <w:r w:rsidRPr="00C63644">
              <w:rPr>
                <w:rStyle w:val="apple-style-span"/>
                <w:rFonts w:ascii="GHEA Grapalat" w:hAnsi="GHEA Grapalat" w:cs="Tahoma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Style w:val="apple-style-span"/>
                <w:rFonts w:ascii="GHEA Grapalat" w:hAnsi="GHEA Grapalat" w:cs="Tahoma"/>
                <w:sz w:val="16"/>
                <w:szCs w:val="16"/>
              </w:rPr>
              <w:t>ուսագլխից</w:t>
            </w:r>
            <w:r w:rsidRPr="00C63644">
              <w:rPr>
                <w:rStyle w:val="apple-style-span"/>
                <w:rFonts w:ascii="GHEA Grapalat" w:hAnsi="GHEA Grapalat" w:cs="Tahoma"/>
                <w:sz w:val="16"/>
                <w:szCs w:val="16"/>
                <w:lang w:val="nb-NO"/>
              </w:rPr>
              <w:t xml:space="preserve"> 8</w:t>
            </w:r>
            <w:r w:rsidRPr="00C63644">
              <w:rPr>
                <w:rStyle w:val="apple-style-span"/>
                <w:rFonts w:ascii="GHEA Grapalat" w:hAnsi="GHEA Grapalat" w:cs="Tahoma"/>
                <w:sz w:val="16"/>
                <w:szCs w:val="16"/>
              </w:rPr>
              <w:t>սմ</w:t>
            </w:r>
            <w:r w:rsidRPr="00C63644">
              <w:rPr>
                <w:rStyle w:val="apple-style-span"/>
                <w:rFonts w:ascii="GHEA Grapalat" w:hAnsi="GHEA Grapalat" w:cs="Tahoma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Style w:val="apple-style-span"/>
                <w:rFonts w:ascii="GHEA Grapalat" w:hAnsi="GHEA Grapalat" w:cs="Tahoma"/>
                <w:sz w:val="16"/>
                <w:szCs w:val="16"/>
              </w:rPr>
              <w:t>ներքև</w:t>
            </w:r>
            <w:r w:rsidRPr="00C63644">
              <w:rPr>
                <w:rStyle w:val="apple-style-span"/>
                <w:rFonts w:ascii="GHEA Grapalat" w:hAnsi="GHEA Grapalat" w:cs="Tahoma"/>
                <w:sz w:val="16"/>
                <w:szCs w:val="16"/>
                <w:lang w:val="nb-NO"/>
              </w:rPr>
              <w:t xml:space="preserve">, ասեղնագործվում է </w:t>
            </w:r>
            <w:r w:rsidRPr="00C63644">
              <w:rPr>
                <w:rStyle w:val="apple-style-span"/>
                <w:rFonts w:ascii="GHEA Grapalat" w:hAnsi="GHEA Grapalat" w:cs="Tahoma"/>
                <w:sz w:val="16"/>
                <w:szCs w:val="16"/>
              </w:rPr>
              <w:t>ՓԾ</w:t>
            </w:r>
            <w:r w:rsidRPr="00C63644">
              <w:rPr>
                <w:rStyle w:val="apple-style-span"/>
                <w:rFonts w:ascii="GHEA Grapalat" w:hAnsi="GHEA Grapalat" w:cs="Tahoma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Style w:val="apple-style-span"/>
                <w:rFonts w:ascii="GHEA Grapalat" w:hAnsi="GHEA Grapalat" w:cs="Tahoma"/>
                <w:sz w:val="16"/>
                <w:szCs w:val="16"/>
              </w:rPr>
              <w:t>թևքի</w:t>
            </w:r>
            <w:r w:rsidRPr="00C63644">
              <w:rPr>
                <w:rStyle w:val="apple-style-span"/>
                <w:rFonts w:ascii="GHEA Grapalat" w:hAnsi="GHEA Grapalat" w:cs="Tahoma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Style w:val="apple-style-span"/>
                <w:rFonts w:ascii="GHEA Grapalat" w:hAnsi="GHEA Grapalat" w:cs="Tahoma"/>
                <w:sz w:val="16"/>
                <w:szCs w:val="16"/>
              </w:rPr>
              <w:t>տարբերանշանը</w:t>
            </w:r>
            <w:r w:rsidRPr="00C63644">
              <w:rPr>
                <w:rStyle w:val="apple-style-span"/>
                <w:rFonts w:ascii="GHEA Grapalat" w:hAnsi="GHEA Grapalat" w:cs="Tahoma"/>
                <w:sz w:val="16"/>
                <w:szCs w:val="16"/>
                <w:lang w:val="nb-NO"/>
              </w:rPr>
              <w:t>: Թևքերի տակ՝ կողային կարից 1-1,5 սմ հեռավորությամբ, աջ և ձախ կողմերում մշակված են 2</w:t>
            </w:r>
            <w:r w:rsidR="000705FA">
              <w:rPr>
                <w:rStyle w:val="apple-style-span"/>
                <w:rFonts w:ascii="GHEA Grapalat" w:hAnsi="GHEA Grapalat" w:cs="Tahoma"/>
                <w:sz w:val="16"/>
                <w:szCs w:val="16"/>
              </w:rPr>
              <w:t>մ</w:t>
            </w:r>
            <w:r w:rsidRPr="00C63644">
              <w:rPr>
                <w:rStyle w:val="apple-style-span"/>
                <w:rFonts w:ascii="GHEA Grapalat" w:hAnsi="GHEA Grapalat" w:cs="Tahoma"/>
                <w:sz w:val="16"/>
                <w:szCs w:val="16"/>
                <w:lang w:val="nb-NO"/>
              </w:rPr>
              <w:t>մ-անոց բացվածքներ՝ օդափոխության համար: Բացվածքների կողեզրերը մշակված են խիտ զարդակարով:</w:t>
            </w:r>
          </w:p>
          <w:p w14:paraId="3ED5581E" w14:textId="77777777" w:rsidR="00C63644" w:rsidRPr="00C63644" w:rsidRDefault="00C63644" w:rsidP="00C63644">
            <w:pPr>
              <w:ind w:left="67"/>
              <w:jc w:val="both"/>
              <w:rPr>
                <w:rFonts w:ascii="GHEA Grapalat" w:hAnsi="GHEA Grapalat"/>
                <w:sz w:val="16"/>
                <w:szCs w:val="16"/>
                <w:lang w:val="nb-NO"/>
              </w:rPr>
            </w:pPr>
            <w:r w:rsidRPr="00C63644">
              <w:rPr>
                <w:rStyle w:val="apple-style-span"/>
                <w:rFonts w:ascii="GHEA Grapalat" w:hAnsi="GHEA Grapalat" w:cs="Tahoma"/>
                <w:sz w:val="16"/>
                <w:szCs w:val="16"/>
                <w:lang w:val="nb-NO"/>
              </w:rPr>
              <w:t xml:space="preserve">       Բաճկոնի </w:t>
            </w:r>
            <w:r w:rsidRPr="00C63644">
              <w:rPr>
                <w:rStyle w:val="apple-style-span"/>
                <w:rFonts w:ascii="GHEA Grapalat" w:hAnsi="GHEA Grapalat" w:cs="Tahoma"/>
                <w:sz w:val="16"/>
                <w:szCs w:val="16"/>
              </w:rPr>
              <w:t>ամբողջ</w:t>
            </w:r>
            <w:r w:rsidRPr="00C63644">
              <w:rPr>
                <w:rStyle w:val="apple-style-span"/>
                <w:rFonts w:ascii="GHEA Grapalat" w:hAnsi="GHEA Grapalat" w:cs="Tahoma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Style w:val="apple-style-span"/>
                <w:rFonts w:ascii="GHEA Grapalat" w:hAnsi="GHEA Grapalat" w:cs="Tahoma"/>
                <w:sz w:val="16"/>
                <w:szCs w:val="16"/>
              </w:rPr>
              <w:t>երկայնքով՝</w:t>
            </w:r>
            <w:r w:rsidRPr="00C63644">
              <w:rPr>
                <w:rStyle w:val="apple-style-span"/>
                <w:rFonts w:ascii="GHEA Grapalat" w:hAnsi="GHEA Grapalat" w:cs="Tahoma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մինչև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թևքերի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միացման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կարը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, </w:t>
            </w:r>
            <w:r w:rsidRPr="00C63644">
              <w:rPr>
                <w:rFonts w:ascii="GHEA Grapalat" w:hAnsi="GHEA Grapalat"/>
                <w:sz w:val="16"/>
                <w:szCs w:val="16"/>
              </w:rPr>
              <w:t>օձիքի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միացման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կարից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10-11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հեռավորությամբ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,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անցնում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է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3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լայնությամբ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լուսանդրադարձիչ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արծաթագույն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lastRenderedPageBreak/>
              <w:t>ժապավեն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, </w:t>
            </w:r>
            <w:r w:rsidRPr="00C63644">
              <w:rPr>
                <w:rFonts w:ascii="GHEA Grapalat" w:hAnsi="GHEA Grapalat"/>
                <w:sz w:val="16"/>
                <w:szCs w:val="16"/>
              </w:rPr>
              <w:t>իսկ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ժապավենից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2,5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ներքև՝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կենտրոնական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հատվածում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, 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սպիտակ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ներկով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>, 4X3,5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չափսով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 </w:t>
            </w:r>
            <w:r w:rsidRPr="00C63644">
              <w:rPr>
                <w:rFonts w:ascii="GHEA Grapalat" w:hAnsi="GHEA Grapalat"/>
                <w:sz w:val="16"/>
                <w:szCs w:val="16"/>
              </w:rPr>
              <w:t>տպագրված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է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&lt;ARM USAR&gt;: </w:t>
            </w:r>
            <w:r w:rsidRPr="00C63644">
              <w:rPr>
                <w:rFonts w:ascii="GHEA Grapalat" w:hAnsi="GHEA Grapalat"/>
                <w:sz w:val="16"/>
                <w:szCs w:val="16"/>
              </w:rPr>
              <w:t>Բաճկոնի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կողային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հատվածներում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մշակված են 3,5սմ լայնությամբ և 7սմ երկարությամբ ներկարված 2 ախլակներ՝ իրանի չափսերի կարգավորման համար, կոճկվում են 1 օղակով և 2 կոճակներով: Կողքերի, թևքերի և ուսերի միացման կարերը կարվում են փակ զույգ կարերով:</w:t>
            </w:r>
          </w:p>
          <w:p w14:paraId="19A243DA" w14:textId="77777777" w:rsidR="00C63644" w:rsidRPr="00C63644" w:rsidRDefault="00C63644" w:rsidP="00C63644">
            <w:pPr>
              <w:ind w:left="67"/>
              <w:jc w:val="both"/>
              <w:rPr>
                <w:rFonts w:ascii="GHEA Grapalat" w:hAnsi="GHEA Grapalat"/>
                <w:sz w:val="16"/>
                <w:szCs w:val="16"/>
                <w:lang w:val="nb-NO"/>
              </w:rPr>
            </w:pPr>
            <w:r w:rsidRPr="00C63644">
              <w:rPr>
                <w:rFonts w:ascii="GHEA Grapalat" w:hAnsi="GHEA Grapalat" w:cs="Arial"/>
                <w:b/>
                <w:sz w:val="16"/>
                <w:szCs w:val="16"/>
                <w:lang w:val="nb-NO"/>
              </w:rPr>
              <w:t xml:space="preserve">       Անթև բաճկոն (</w:t>
            </w:r>
            <w:r w:rsidRPr="00C63644">
              <w:rPr>
                <w:rFonts w:ascii="GHEA Grapalat" w:hAnsi="GHEA Grapalat" w:cs="Arial"/>
                <w:b/>
                <w:sz w:val="16"/>
                <w:szCs w:val="16"/>
              </w:rPr>
              <w:t>ժիլետ</w:t>
            </w:r>
            <w:r w:rsidRPr="00C63644">
              <w:rPr>
                <w:rFonts w:ascii="GHEA Grapalat" w:hAnsi="GHEA Grapalat" w:cs="Arial"/>
                <w:b/>
                <w:sz w:val="16"/>
                <w:szCs w:val="16"/>
                <w:lang w:val="nb-NO"/>
              </w:rPr>
              <w:t>)</w:t>
            </w:r>
            <w:r w:rsidRPr="00C63644">
              <w:rPr>
                <w:rFonts w:ascii="GHEA Grapalat" w:hAnsi="GHEA Grapalat" w:cs="Arial"/>
                <w:sz w:val="16"/>
                <w:szCs w:val="16"/>
                <w:lang w:val="nb-NO"/>
              </w:rPr>
              <w:t xml:space="preserve"> –</w:t>
            </w:r>
            <w:r w:rsidRPr="00C63644">
              <w:rPr>
                <w:rFonts w:ascii="GHEA Grapalat" w:hAnsi="GHEA Grapalat"/>
                <w:b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միալանջ, կոճկվում է կենտրոնական կոճկվածքով` </w:t>
            </w:r>
            <w:r w:rsidRPr="00C63644">
              <w:rPr>
                <w:rFonts w:ascii="GHEA Grapalat" w:hAnsi="GHEA Grapalat" w:cs="Sylfaen"/>
                <w:sz w:val="16"/>
                <w:szCs w:val="16"/>
                <w:lang w:val="nb-NO"/>
              </w:rPr>
              <w:t>սև գույնի երկկողմանի երիզաշղթայով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: </w:t>
            </w:r>
            <w:r w:rsidRPr="00C63644">
              <w:rPr>
                <w:rFonts w:ascii="GHEA Grapalat" w:hAnsi="GHEA Grapalat"/>
                <w:sz w:val="16"/>
                <w:szCs w:val="16"/>
              </w:rPr>
              <w:t>Շղթան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մշակվում է առաջնամասով (կրծքավանդակով) անցնող զարդակարից 1.5-2սմ վերև </w:t>
            </w:r>
            <w:r w:rsidRPr="00C63644">
              <w:rPr>
                <w:rFonts w:ascii="GHEA Grapalat" w:hAnsi="GHEA Grapalat"/>
                <w:sz w:val="16"/>
                <w:szCs w:val="16"/>
              </w:rPr>
              <w:t>և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ավարտվում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ստորն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եզրից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2.5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վերև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: </w:t>
            </w:r>
          </w:p>
          <w:p w14:paraId="0111CA95" w14:textId="77777777" w:rsidR="00C63644" w:rsidRPr="00C63644" w:rsidRDefault="00C63644" w:rsidP="00C63644">
            <w:pPr>
              <w:ind w:left="67" w:firstLine="284"/>
              <w:jc w:val="both"/>
              <w:rPr>
                <w:rFonts w:ascii="GHEA Grapalat" w:hAnsi="GHEA Grapalat"/>
                <w:sz w:val="16"/>
                <w:szCs w:val="16"/>
                <w:lang w:val="nb-NO"/>
              </w:rPr>
            </w:pP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Բաճկոնի աջ կողմի կենտրոնում՝ առաջնամասով (կրծքավանդակով) անցնող զարդակարից 1սմ վերև մշակվում է 9սմ երկարությամբ և 8սմ լայնությամբ վրադիր ծավալուն գրպան, 5սմ երկարությամբ կափույրով, որը գրպանին է ամրանում 3X1.5սմ չափսի սև կպչուն ժապավենով: Զարդակարի տակից՝ շղթային զուգահեռ անցնող կենտրոնական ուղղահայց կարից 6սմ հեռավորությամբ մշակվում է 14սմ երկարությամբ և 11+/-0,5սմ լայնությամբ վրադիր ծավալուն գրպան, 5սմ երկարությամբ կափույրով, որը գրպանին է ամրանում 3X1.5սմ չափսի սև կպչուն ժապավենով:   </w:t>
            </w:r>
          </w:p>
          <w:p w14:paraId="22955514" w14:textId="77777777" w:rsidR="00C63644" w:rsidRPr="00C63644" w:rsidRDefault="00C63644" w:rsidP="00C63644">
            <w:pPr>
              <w:ind w:left="67" w:firstLine="284"/>
              <w:jc w:val="both"/>
              <w:rPr>
                <w:rFonts w:ascii="GHEA Grapalat" w:hAnsi="GHEA Grapalat"/>
                <w:sz w:val="16"/>
                <w:szCs w:val="16"/>
                <w:lang w:val="nb-NO"/>
              </w:rPr>
            </w:pP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>Բաճկոնի ձախ կողմի կենտրոնում՝ առաջնամասով (կրծքավանդակով) անցնող զարդակարի տակից՝ շղթային զուգահեռ անցնող կենտրոնական ուղղահայց կարից 7սմ հեռավորությամբ մշակվում է 14սմ երկարությամբ և 11սմ լայնությամբ վրադիր ծավալուն գրպան, 5սմ երկարությամբ և 9սմ լայնությամբ կափույրով: Կափույրի լայնությունը փոքր է գրպանի լայնությունից և տեղադրվում է գրպանի ձախ եզրակարի և առաջնամասով (կրծքավանդակով) անցնող զարդակարի հատման կետից, գրպանին ամրանում է 3X1.5սմ չափսի սև կպչուն ժապավենով:</w:t>
            </w:r>
          </w:p>
          <w:p w14:paraId="55ED946A" w14:textId="14AD2B60" w:rsidR="00C63644" w:rsidRPr="00C63644" w:rsidRDefault="00C63644" w:rsidP="00C63644">
            <w:pPr>
              <w:ind w:left="67" w:firstLine="284"/>
              <w:jc w:val="both"/>
              <w:rPr>
                <w:rFonts w:ascii="GHEA Grapalat" w:hAnsi="GHEA Grapalat"/>
                <w:sz w:val="16"/>
                <w:szCs w:val="16"/>
                <w:lang w:val="nb-NO"/>
              </w:rPr>
            </w:pP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>Բաճկոնի առաջնամասով՝ շղթայից մինչև թիկունքային մասին միացող կողային կարերը, անցնում է 3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լայնությամբ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լուսանդրադարձիչ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արծաթագույն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ժապավեն՝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աջ և ձախ կողմերի վրադիր գրպանների տակից 0.5սմ հեռավորությամբ: </w:t>
            </w:r>
          </w:p>
          <w:p w14:paraId="16639C09" w14:textId="715094F5" w:rsidR="00C63644" w:rsidRPr="00C63644" w:rsidRDefault="00C63644" w:rsidP="00C63644">
            <w:pPr>
              <w:ind w:left="67" w:firstLine="284"/>
              <w:jc w:val="both"/>
              <w:rPr>
                <w:rFonts w:ascii="GHEA Grapalat" w:hAnsi="GHEA Grapalat"/>
                <w:sz w:val="16"/>
                <w:szCs w:val="16"/>
                <w:lang w:val="nb-NO"/>
              </w:rPr>
            </w:pP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>Բաճկոնի կողային հատվածներում՝ լ</w:t>
            </w:r>
            <w:r w:rsidRPr="00C63644">
              <w:rPr>
                <w:rFonts w:ascii="GHEA Grapalat" w:hAnsi="GHEA Grapalat"/>
                <w:sz w:val="16"/>
                <w:szCs w:val="16"/>
              </w:rPr>
              <w:t>ուսանդրադարձիչ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ժապավենի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տակից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, շղթային զուգահեռ անցնող կենտրոնական ուղղահայց կարից 5սմ հեռավորությամբ մշակվում են մեկական 16սմ երկարությամբ և 18սմ լայնությամբ վրադիր, ծավալուն փակ գրպաններ: Գրպանների վերին կարից 1.5սմ և կողային կարերից 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lastRenderedPageBreak/>
              <w:t xml:space="preserve">հավասարաչափ հեռավորությամբ մշակված է 14սմ լայնությամբ բացվածք՝ մշակված սև շղթայով, գրպանը կոճկելու համար: Շղթան երկկողմանի փակվում է </w:t>
            </w:r>
            <w:r w:rsidR="002315D3" w:rsidRPr="00050564">
              <w:rPr>
                <w:rFonts w:ascii="GHEA Grapalat" w:hAnsi="GHEA Grapalat"/>
                <w:sz w:val="16"/>
                <w:szCs w:val="16"/>
                <w:lang w:val="nb-NO"/>
              </w:rPr>
              <w:t>0,7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սմ բարձրությամբ կափույրներով: Կողային ձախ գրպանի վրա՝ կենտրոնական հատվածում մշակվում է 11սմ երկարությամբ և 15սմ լայնությամբ վրադիր ծավալուն գրպան, 5սմ երկարությամբ կափույրով, որը գրպանին է ամրանումորկու  2X2սմ չափսի սև կպչուն ժապավեններով:  Կողային աջ գրպանի վրա՝ կենտրոնական հատվածում կողք կոքի մշակվում են 2 վրադիր ծավալուն գրպաններ՝ 10սմ երկարությամբ և 8սմ լայնությամբ, 5սմ երկարությամբ կափույրներով, որոնք գրպաններին են ամրանում մեկական 2.5X2սմ չափսի սև կպչուն ժապավեններով: </w:t>
            </w:r>
          </w:p>
          <w:p w14:paraId="0665C842" w14:textId="73BFFD09" w:rsidR="00C63644" w:rsidRPr="00C63644" w:rsidRDefault="00C63644" w:rsidP="00C63644">
            <w:pPr>
              <w:ind w:left="67" w:firstLine="284"/>
              <w:jc w:val="both"/>
              <w:rPr>
                <w:rFonts w:ascii="GHEA Grapalat" w:hAnsi="GHEA Grapalat"/>
                <w:sz w:val="16"/>
                <w:szCs w:val="16"/>
                <w:lang w:val="nb-NO"/>
              </w:rPr>
            </w:pPr>
            <w:r w:rsidRPr="00C63644">
              <w:rPr>
                <w:rStyle w:val="apple-style-span"/>
                <w:rFonts w:ascii="GHEA Grapalat" w:hAnsi="GHEA Grapalat" w:cs="Tahoma"/>
                <w:sz w:val="16"/>
                <w:szCs w:val="16"/>
                <w:lang w:val="nb-NO"/>
              </w:rPr>
              <w:t xml:space="preserve">      Բաճկոնի մեջքի </w:t>
            </w:r>
            <w:r w:rsidRPr="00C63644">
              <w:rPr>
                <w:rStyle w:val="apple-style-span"/>
                <w:rFonts w:ascii="GHEA Grapalat" w:hAnsi="GHEA Grapalat" w:cs="Tahoma"/>
                <w:sz w:val="16"/>
                <w:szCs w:val="16"/>
              </w:rPr>
              <w:t>ամբողջ</w:t>
            </w:r>
            <w:r w:rsidRPr="00C63644">
              <w:rPr>
                <w:rStyle w:val="apple-style-span"/>
                <w:rFonts w:ascii="GHEA Grapalat" w:hAnsi="GHEA Grapalat" w:cs="Tahoma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Style w:val="apple-style-span"/>
                <w:rFonts w:ascii="GHEA Grapalat" w:hAnsi="GHEA Grapalat" w:cs="Tahoma"/>
                <w:sz w:val="16"/>
                <w:szCs w:val="16"/>
              </w:rPr>
              <w:t>երկայնքով՝</w:t>
            </w:r>
            <w:r w:rsidRPr="00C63644">
              <w:rPr>
                <w:rStyle w:val="apple-style-span"/>
                <w:rFonts w:ascii="GHEA Grapalat" w:hAnsi="GHEA Grapalat" w:cs="Tahoma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օձիքից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12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հեռավորությամբ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,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անցնում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է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3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լայնությամբ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լուսանդրադարձիչ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արծաթագույն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ժապավեն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, </w:t>
            </w:r>
            <w:r w:rsidRPr="00C63644">
              <w:rPr>
                <w:rFonts w:ascii="GHEA Grapalat" w:hAnsi="GHEA Grapalat"/>
                <w:sz w:val="16"/>
                <w:szCs w:val="16"/>
              </w:rPr>
              <w:t>իսկ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ժապավենից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2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ներքև՝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կենտրոնական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հատվածում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, 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սպիտակ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ներկով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>, 4X3,5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չափսով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տպագրված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է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&lt;ARM USAR&gt;: 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Մեջքի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ն՝ ստորին եզրակարից 2սմ և կողային կարերից հավասարաչափ հեռավորությամբ մշակված է 40+/-1սմ լայնությամբ և 25+/-1սմ երկարությամբ՝ վրադիր ծավալուն փակ գրպան՝ </w:t>
            </w:r>
            <w:r w:rsidR="00050564">
              <w:rPr>
                <w:rFonts w:ascii="GHEA Grapalat" w:hAnsi="GHEA Grapalat"/>
                <w:sz w:val="16"/>
                <w:szCs w:val="16"/>
              </w:rPr>
              <w:t>ռոմբա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ձև: Գրպանի վերին կարը 28+/-1սմ լայնությամբ, կողային գրպաններով, որոնք փակվում են մեկական ներկարված 3X1.5սմ չափսի սև կպչուն ժապավեններով: </w:t>
            </w:r>
            <w:r w:rsidRPr="00C63644">
              <w:rPr>
                <w:rFonts w:ascii="GHEA Grapalat" w:hAnsi="GHEA Grapalat"/>
                <w:sz w:val="16"/>
                <w:szCs w:val="16"/>
              </w:rPr>
              <w:t>Բաճկոնի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կողային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հատվածներում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, </w:t>
            </w:r>
            <w:r w:rsidRPr="00C63644">
              <w:rPr>
                <w:rFonts w:ascii="GHEA Grapalat" w:hAnsi="GHEA Grapalat"/>
                <w:sz w:val="16"/>
                <w:szCs w:val="16"/>
              </w:rPr>
              <w:t>ներսի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կողմից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մշակվում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են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մեկական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14X14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չափսի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վրադիր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գրպաններ՝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որոնք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կոճկվում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են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շղթայով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>:</w:t>
            </w:r>
          </w:p>
          <w:p w14:paraId="09C04E4B" w14:textId="77777777" w:rsidR="00C63644" w:rsidRPr="00C63644" w:rsidRDefault="00C63644" w:rsidP="00C63644">
            <w:pPr>
              <w:tabs>
                <w:tab w:val="left" w:pos="1260"/>
              </w:tabs>
              <w:ind w:left="67"/>
              <w:jc w:val="both"/>
              <w:rPr>
                <w:rFonts w:ascii="GHEA Grapalat" w:hAnsi="GHEA Grapalat"/>
                <w:sz w:val="16"/>
                <w:szCs w:val="16"/>
                <w:lang w:val="nb-NO"/>
              </w:rPr>
            </w:pPr>
            <w:r w:rsidRPr="00C63644">
              <w:rPr>
                <w:rFonts w:ascii="GHEA Grapalat" w:hAnsi="GHEA Grapalat"/>
                <w:b/>
                <w:sz w:val="16"/>
                <w:szCs w:val="16"/>
                <w:lang w:val="nb-NO"/>
              </w:rPr>
              <w:t xml:space="preserve">      Տաբատը 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ուղիղ ձևվածքով, մշակված գոտիով, առաջամասում՝ կողային թեք ներկարված գրպաններով: </w:t>
            </w:r>
            <w:r w:rsidRPr="00C63644">
              <w:rPr>
                <w:rFonts w:ascii="GHEA Grapalat" w:hAnsi="GHEA Grapalat"/>
                <w:sz w:val="16"/>
                <w:szCs w:val="16"/>
              </w:rPr>
              <w:t>Գուլֆիկը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մշակվում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է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շղթայով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, </w:t>
            </w:r>
            <w:r w:rsidRPr="00C63644">
              <w:rPr>
                <w:rFonts w:ascii="GHEA Grapalat" w:hAnsi="GHEA Grapalat"/>
                <w:sz w:val="16"/>
                <w:szCs w:val="16"/>
              </w:rPr>
              <w:t>որը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գոտու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մասում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կոճկվում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է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սև շղթայով </w:t>
            </w:r>
            <w:r w:rsidRPr="00C63644">
              <w:rPr>
                <w:rFonts w:ascii="GHEA Grapalat" w:hAnsi="GHEA Grapalat"/>
                <w:sz w:val="16"/>
                <w:szCs w:val="16"/>
              </w:rPr>
              <w:t>և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մեկ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կոճակով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: Գոտին մշակվում է 5 կամրջակով և գոտու չափը կարգավորող  3սմ լայնությամբ և 8սմ երկարությամբ ներկարված 2 ախլակներով՝ իրանի չափսերի կարգավորման համար, կոճկվում են 1 օղակով և 2 կոճակներով: Տաբատի կողային թեք ներկարված գրպաններից 6-6,5սմ ներքև մշակված են վրադիր ծավալուն գրպաններ՝ 19+/-0,5սմ երկարությամբ և 16+/-0,5սմ լայնությամբ, կափույրներով: Կափույրները՝ 6+/-0,5սմ երկարությամբ և 16+/-0,5սմ լայնությամբ, ամրանում են 2X2սմ չափսի սև կպչուն ժապավեններով: Տաբատի առաջնամասով՝ վրադիր գրպաններից 2,5սմ ներքև անցնում է զարդակար՝ մի կողային կարից մյուսը: Փողկերի ամբողջ երկայնքով՝ ծնկամասից 8-9սմ ներքև մշակված են մեկական 3.5սմ լայնությամբ, լուսանդրադարձիչ արծաթագույն ժապավեններ: Տաբատի </w:t>
            </w:r>
            <w:r w:rsidRPr="00C63644">
              <w:rPr>
                <w:rFonts w:ascii="GHEA Grapalat" w:hAnsi="GHEA Grapalat"/>
                <w:sz w:val="16"/>
                <w:szCs w:val="16"/>
              </w:rPr>
              <w:t>ետևամասի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աջ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կողմում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lastRenderedPageBreak/>
              <w:t>ներկարված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է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գրպան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>` 14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լայնությամբ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,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կափույրով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>, որն ամրանում է 2X2սմ չափսի սև կպչուն ժապավեններով: Միացման կարերը արվում են շղթայական փակ զույգ կարերով: Նստատեղը մշակված է կրկնակի գործվածքով:</w:t>
            </w:r>
          </w:p>
          <w:p w14:paraId="31883D35" w14:textId="77777777" w:rsidR="00C63644" w:rsidRPr="00C63644" w:rsidRDefault="00C63644" w:rsidP="00C63644">
            <w:pPr>
              <w:ind w:left="67"/>
              <w:jc w:val="both"/>
              <w:rPr>
                <w:rFonts w:ascii="GHEA Grapalat" w:hAnsi="GHEA Grapalat"/>
                <w:sz w:val="16"/>
                <w:szCs w:val="16"/>
                <w:lang w:val="nb-NO"/>
              </w:rPr>
            </w:pP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   Համազգեստի կոճակները 18մմ տրամագծով, 4 կարանցքերով, եզրերն ուռուցիկ երկկողմանի հղկված, երկկողմանի կարվող, գույնը՝ մուգ կապույտ:  </w:t>
            </w:r>
          </w:p>
          <w:p w14:paraId="52A0E94D" w14:textId="67729F14" w:rsidR="00C63644" w:rsidRPr="00C63644" w:rsidRDefault="00C63644" w:rsidP="00C63644">
            <w:pPr>
              <w:ind w:left="70"/>
              <w:jc w:val="both"/>
              <w:rPr>
                <w:rFonts w:ascii="GHEA Grapalat" w:hAnsi="GHEA Grapalat"/>
                <w:sz w:val="16"/>
                <w:szCs w:val="16"/>
                <w:lang w:val="nb-NO"/>
              </w:rPr>
            </w:pPr>
            <w:r w:rsidRPr="00C63644">
              <w:rPr>
                <w:rFonts w:ascii="GHEA Grapalat" w:hAnsi="GHEA Grapalat"/>
                <w:b/>
                <w:sz w:val="16"/>
                <w:szCs w:val="16"/>
                <w:lang w:val="nb-NO"/>
              </w:rPr>
              <w:t xml:space="preserve">          </w:t>
            </w:r>
            <w:r w:rsidRPr="00C63644">
              <w:rPr>
                <w:rFonts w:ascii="GHEA Grapalat" w:hAnsi="GHEA Grapalat"/>
                <w:b/>
                <w:sz w:val="16"/>
                <w:szCs w:val="16"/>
              </w:rPr>
              <w:t>Կեպին</w:t>
            </w:r>
            <w:r w:rsidRPr="00C63644">
              <w:rPr>
                <w:rFonts w:ascii="GHEA Grapalat" w:hAnsi="GHEA Grapalat"/>
                <w:b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կազմված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է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կոշտ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հովհարից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, 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միջնամասից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,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կողամասերից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և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հատակից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: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Կողամասերը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մշակվում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են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առնվազն</w:t>
            </w:r>
            <w:r w:rsidR="00BA4B9B">
              <w:rPr>
                <w:rFonts w:ascii="GHEA Grapalat" w:hAnsi="GHEA Grapalat"/>
                <w:sz w:val="16"/>
                <w:szCs w:val="16"/>
                <w:lang w:val="nb-NO"/>
              </w:rPr>
              <w:t xml:space="preserve"> 2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հաստության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սոսնձային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կտորից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միջադրով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: </w:t>
            </w:r>
            <w:r w:rsidRPr="00C63644">
              <w:rPr>
                <w:rFonts w:ascii="GHEA Grapalat" w:hAnsi="GHEA Grapalat"/>
                <w:sz w:val="16"/>
                <w:szCs w:val="16"/>
              </w:rPr>
              <w:t>Հովհարը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միջադրված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է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առնվազը</w:t>
            </w:r>
            <w:r w:rsidR="00BA4B9B">
              <w:rPr>
                <w:rFonts w:ascii="GHEA Grapalat" w:hAnsi="GHEA Grapalat"/>
                <w:sz w:val="16"/>
                <w:szCs w:val="16"/>
                <w:lang w:val="nb-NO"/>
              </w:rPr>
              <w:t xml:space="preserve"> 2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հաստության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պլաստիկ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, </w:t>
            </w:r>
            <w:r w:rsidRPr="00C63644">
              <w:rPr>
                <w:rFonts w:ascii="GHEA Grapalat" w:hAnsi="GHEA Grapalat"/>
                <w:sz w:val="16"/>
                <w:szCs w:val="16"/>
              </w:rPr>
              <w:t>ճկվող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միջադրով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և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միանում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է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գլխարկին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կտորի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կողեզրերով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: </w:t>
            </w:r>
            <w:r w:rsidRPr="00C63644">
              <w:rPr>
                <w:rFonts w:ascii="GHEA Grapalat" w:hAnsi="GHEA Grapalat"/>
                <w:sz w:val="16"/>
                <w:szCs w:val="16"/>
              </w:rPr>
              <w:t>Գլխարկահատակի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կենտրոնում՝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ներսի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կողմից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, </w:t>
            </w:r>
            <w:r w:rsidR="00062D61">
              <w:rPr>
                <w:rFonts w:ascii="GHEA Grapalat" w:hAnsi="GHEA Grapalat"/>
                <w:sz w:val="16"/>
                <w:szCs w:val="16"/>
              </w:rPr>
              <w:t>տեղադր</w:t>
            </w:r>
            <w:r w:rsidRPr="00C63644">
              <w:rPr>
                <w:rFonts w:ascii="GHEA Grapalat" w:hAnsi="GHEA Grapalat"/>
                <w:sz w:val="16"/>
                <w:szCs w:val="16"/>
              </w:rPr>
              <w:t>վում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է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չափսը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և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արտադրողի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անվանումը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: </w:t>
            </w:r>
            <w:r w:rsidRPr="00C63644">
              <w:rPr>
                <w:rFonts w:ascii="GHEA Grapalat" w:hAnsi="GHEA Grapalat"/>
                <w:sz w:val="16"/>
                <w:szCs w:val="16"/>
              </w:rPr>
              <w:t>Հովհարի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եզրից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1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խորությամբ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մշակվում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է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զարդակար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>: Հովհարի լայնությունը կենտրոնական մասում 6.5-7սմ</w:t>
            </w: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Կեպիի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կողային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մասերի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կենտրոնում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մշակված են մեկական անցքեր՝ օդափոխության համար,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ասեղնագործված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եզրակարով: Կեպիի ծոծրակամասի ստորին հատվածում մշակված են չափսը կարգավորող երկու պլաստմասե լեզվակներ՝ 65+/-2մմ երկարությամբ և 20+/-2մմ լայնությամբ: Լեզվակներն իրար են միանում համապատասխան չափի 7 կլոր կոճգամներով և 7 կլոր ակոսներվ:</w:t>
            </w:r>
          </w:p>
          <w:p w14:paraId="02232105" w14:textId="77777777" w:rsidR="00C63644" w:rsidRPr="00C63644" w:rsidRDefault="00C63644" w:rsidP="00C63644">
            <w:pPr>
              <w:jc w:val="both"/>
              <w:rPr>
                <w:rFonts w:ascii="GHEA Grapalat" w:hAnsi="GHEA Grapalat"/>
                <w:b/>
                <w:sz w:val="16"/>
                <w:szCs w:val="16"/>
                <w:shd w:val="clear" w:color="auto" w:fill="FFFFFF"/>
                <w:lang w:val="nb-NO"/>
              </w:rPr>
            </w:pPr>
            <w:r w:rsidRPr="00C63644">
              <w:rPr>
                <w:rFonts w:ascii="GHEA Grapalat" w:hAnsi="GHEA Grapalat"/>
                <w:sz w:val="16"/>
                <w:szCs w:val="16"/>
              </w:rPr>
              <w:t>Գլխարկաբոլորքի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բարձրությունը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ճակատային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մասում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սկսած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54 </w:t>
            </w:r>
            <w:r w:rsidRPr="00C63644">
              <w:rPr>
                <w:rFonts w:ascii="GHEA Grapalat" w:hAnsi="GHEA Grapalat"/>
                <w:sz w:val="16"/>
                <w:szCs w:val="16"/>
              </w:rPr>
              <w:t>չափսից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7,6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, </w:t>
            </w:r>
            <w:r w:rsidRPr="00C63644">
              <w:rPr>
                <w:rFonts w:ascii="GHEA Grapalat" w:hAnsi="GHEA Grapalat"/>
                <w:sz w:val="16"/>
                <w:szCs w:val="16"/>
              </w:rPr>
              <w:t>հաջորդաբար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յուրաքանչյուր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չափսին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ավելանում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է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2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(</w:t>
            </w:r>
            <w:r w:rsidRPr="00C63644">
              <w:rPr>
                <w:rFonts w:ascii="GHEA Grapalat" w:hAnsi="GHEA Grapalat"/>
                <w:sz w:val="16"/>
                <w:szCs w:val="16"/>
              </w:rPr>
              <w:t>թույլատրելի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շեղում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+/-1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): </w:t>
            </w:r>
            <w:r w:rsidRPr="00C63644">
              <w:rPr>
                <w:rFonts w:ascii="GHEA Grapalat" w:hAnsi="GHEA Grapalat"/>
                <w:sz w:val="16"/>
                <w:szCs w:val="16"/>
              </w:rPr>
              <w:t>Ծոծրակամասի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բարձրությունը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սկսած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54 </w:t>
            </w:r>
            <w:r w:rsidRPr="00C63644">
              <w:rPr>
                <w:rFonts w:ascii="GHEA Grapalat" w:hAnsi="GHEA Grapalat"/>
                <w:sz w:val="16"/>
                <w:szCs w:val="16"/>
              </w:rPr>
              <w:t>չափսից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8,2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, </w:t>
            </w:r>
            <w:r w:rsidRPr="00C63644">
              <w:rPr>
                <w:rFonts w:ascii="GHEA Grapalat" w:hAnsi="GHEA Grapalat"/>
                <w:sz w:val="16"/>
                <w:szCs w:val="16"/>
              </w:rPr>
              <w:t>հաջորդաբար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յուրաքանչյուր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չափսին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ավելանում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է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2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(</w:t>
            </w:r>
            <w:r w:rsidRPr="00C63644">
              <w:rPr>
                <w:rFonts w:ascii="GHEA Grapalat" w:hAnsi="GHEA Grapalat"/>
                <w:sz w:val="16"/>
                <w:szCs w:val="16"/>
              </w:rPr>
              <w:t>թույլատրելի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շեղում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+/-1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): </w:t>
            </w:r>
            <w:r w:rsidRPr="00C63644">
              <w:rPr>
                <w:rFonts w:ascii="GHEA Grapalat" w:hAnsi="GHEA Grapalat"/>
                <w:sz w:val="16"/>
                <w:szCs w:val="16"/>
              </w:rPr>
              <w:t>Գլխարկաբոլորքի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կենտրոնում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լատինատառ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20X15+/-2մմ </w:t>
            </w:r>
            <w:r w:rsidRPr="00C63644">
              <w:rPr>
                <w:rFonts w:ascii="GHEA Grapalat" w:hAnsi="GHEA Grapalat"/>
                <w:sz w:val="16"/>
                <w:szCs w:val="16"/>
              </w:rPr>
              <w:t>չափսով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սպիտակ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մետաքսյա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թելով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ասեղնագործված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է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>&lt;&lt;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>ARM USAR</w:t>
            </w: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>&gt;&gt;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:      </w:t>
            </w:r>
          </w:p>
          <w:p w14:paraId="18B65B77" w14:textId="77777777" w:rsidR="00C63644" w:rsidRPr="00C63644" w:rsidRDefault="00C63644" w:rsidP="00C63644">
            <w:pPr>
              <w:ind w:left="70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63644">
              <w:rPr>
                <w:rFonts w:ascii="GHEA Grapalat" w:hAnsi="GHEA Grapalat"/>
                <w:b/>
                <w:sz w:val="16"/>
                <w:szCs w:val="16"/>
                <w:lang w:val="nb-NO"/>
              </w:rPr>
              <w:t xml:space="preserve">     </w:t>
            </w:r>
            <w:r w:rsidRPr="00C63644">
              <w:rPr>
                <w:rFonts w:ascii="GHEA Grapalat" w:hAnsi="GHEA Grapalat" w:cs="Sylfaen"/>
                <w:b/>
                <w:sz w:val="16"/>
                <w:szCs w:val="16"/>
                <w:shd w:val="clear" w:color="auto" w:fill="FFFFFF"/>
                <w:lang w:val="nb-NO"/>
              </w:rPr>
              <w:t xml:space="preserve"> </w:t>
            </w:r>
            <w:r w:rsidRPr="00C63644">
              <w:rPr>
                <w:rFonts w:ascii="GHEA Grapalat" w:hAnsi="GHEA Grapalat" w:cs="Sylfaen"/>
                <w:b/>
                <w:sz w:val="16"/>
                <w:szCs w:val="16"/>
                <w:shd w:val="clear" w:color="auto" w:fill="FFFFFF"/>
              </w:rPr>
              <w:t>Կ</w:t>
            </w:r>
            <w:r w:rsidRPr="00C63644">
              <w:rPr>
                <w:rFonts w:ascii="GHEA Grapalat" w:hAnsi="GHEA Grapalat" w:cs="Sylfaen"/>
                <w:b/>
                <w:sz w:val="16"/>
                <w:szCs w:val="16"/>
                <w:shd w:val="clear" w:color="auto" w:fill="FFFFFF"/>
                <w:lang w:val="hy-AM"/>
              </w:rPr>
              <w:t>ոչման տարբերանշան</w:t>
            </w:r>
            <w:r w:rsidRPr="00C63644">
              <w:rPr>
                <w:rFonts w:ascii="GHEA Grapalat" w:hAnsi="GHEA Grapalat" w:cs="Sylfaen"/>
                <w:b/>
                <w:sz w:val="16"/>
                <w:szCs w:val="16"/>
                <w:shd w:val="clear" w:color="auto" w:fill="FFFFFF"/>
              </w:rPr>
              <w:t>ն</w:t>
            </w:r>
            <w:r w:rsidRPr="00C63644">
              <w:rPr>
                <w:rFonts w:ascii="GHEA Grapalat" w:hAnsi="GHEA Grapalat" w:cs="Arial"/>
                <w:b/>
                <w:sz w:val="16"/>
                <w:szCs w:val="16"/>
                <w:shd w:val="clear" w:color="auto" w:fill="FFFFFF"/>
                <w:lang w:val="nb-NO"/>
              </w:rPr>
              <w:t xml:space="preserve"> </w:t>
            </w:r>
            <w:r w:rsidRPr="00C63644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nb-NO"/>
              </w:rPr>
              <w:t>ա</w:t>
            </w:r>
            <w:r w:rsidRPr="00C63644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hy-AM"/>
              </w:rPr>
              <w:t>րտադրվում</w:t>
            </w:r>
            <w:r w:rsidRPr="00C63644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nb-NO"/>
              </w:rPr>
              <w:t xml:space="preserve"> </w:t>
            </w:r>
            <w:r w:rsidRPr="00C63644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hy-AM"/>
              </w:rPr>
              <w:t>է</w:t>
            </w:r>
            <w:r w:rsidRPr="00C63644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nb-NO"/>
              </w:rPr>
              <w:t xml:space="preserve"> </w:t>
            </w:r>
            <w:r w:rsidRPr="00C63644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hy-AM"/>
              </w:rPr>
              <w:t>սև</w:t>
            </w:r>
            <w:r w:rsidRPr="00C63644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nb-NO"/>
              </w:rPr>
              <w:t xml:space="preserve"> անփայլ </w:t>
            </w:r>
            <w:r w:rsidRPr="00C63644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hy-AM"/>
              </w:rPr>
              <w:t>գործվածքից՝ հնգանկյան տեսքով, դարձերեսին մշակված սև գույնի ինքնակպչուն ժապավենով</w:t>
            </w:r>
            <w:r w:rsidRPr="00C63644">
              <w:rPr>
                <w:rFonts w:ascii="GHEA Grapalat" w:hAnsi="GHEA Grapalat" w:cs="Sylfaen"/>
                <w:b/>
                <w:sz w:val="16"/>
                <w:szCs w:val="16"/>
                <w:shd w:val="clear" w:color="auto" w:fill="FFFFFF"/>
                <w:lang w:val="nb-NO"/>
              </w:rPr>
              <w:t>:</w:t>
            </w:r>
            <w:r w:rsidRPr="00C63644">
              <w:rPr>
                <w:rFonts w:ascii="GHEA Grapalat" w:hAnsi="GHEA Grapalat" w:cs="Arial Armenian"/>
                <w:sz w:val="16"/>
                <w:szCs w:val="16"/>
                <w:lang w:val="pt-BR"/>
              </w:rPr>
              <w:t xml:space="preserve"> </w:t>
            </w:r>
            <w:r w:rsidRPr="00C63644">
              <w:rPr>
                <w:rFonts w:ascii="GHEA Grapalat" w:hAnsi="GHEA Grapalat" w:cs="Sylfaen"/>
                <w:sz w:val="16"/>
                <w:szCs w:val="16"/>
                <w:lang w:val="hy-AM"/>
              </w:rPr>
              <w:t>Արտաքին չափսերը՝ 72 X 52մմ</w:t>
            </w:r>
            <w:r w:rsidRPr="00C63644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>+/- 2%: Վրան ոսկեգույն թելով ասեղնագործված աստղերով՝</w:t>
            </w:r>
          </w:p>
          <w:p w14:paraId="26DFA2E0" w14:textId="77777777" w:rsidR="00C63644" w:rsidRPr="00C63644" w:rsidRDefault="00C63644" w:rsidP="00C63644">
            <w:pPr>
              <w:ind w:left="67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>Գնդապետ, փոխգնդապետ, մայոր – 20մմ հնգաթև աստղեր</w:t>
            </w:r>
          </w:p>
          <w:p w14:paraId="6C783028" w14:textId="77777777" w:rsidR="00C63644" w:rsidRPr="00C63644" w:rsidRDefault="00C63644" w:rsidP="00C63644">
            <w:pPr>
              <w:ind w:left="67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>Կապիտան, ավագ լեյտենանտ, լեյտենանտ, ավագ ենթասպա, ենթասպա - 13մմ հնգաթև աստղեր:</w:t>
            </w:r>
          </w:p>
          <w:p w14:paraId="59DC64FE" w14:textId="77777777" w:rsidR="00C63644" w:rsidRPr="00C63644" w:rsidRDefault="00C63644" w:rsidP="00C63644">
            <w:pPr>
              <w:ind w:left="67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>Աստղերը պետք է տեղակայվեն հետևյալ կերպ՝</w:t>
            </w:r>
          </w:p>
          <w:p w14:paraId="771B44DA" w14:textId="77777777" w:rsidR="00C63644" w:rsidRPr="00C63644" w:rsidRDefault="00C63644" w:rsidP="00C63644">
            <w:pPr>
              <w:ind w:left="67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>Գնդապետ – տարբերանշանի ներքևի սուր անկյան եզրից մինչև 3 աստղերի կենտրոնը 42մմ, երկու աստղ իրար կողքի, երրորդ աստղը 25մմ հեռավորության վրա առաջին շարքի աստղերի կենտրոնից:</w:t>
            </w:r>
          </w:p>
          <w:p w14:paraId="6C2D6491" w14:textId="77777777" w:rsidR="00C63644" w:rsidRPr="00C63644" w:rsidRDefault="00C63644" w:rsidP="00C63644">
            <w:pPr>
              <w:ind w:left="67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Փոխգնդապետ – տարբերանշանի ներքևի սուր անկյան եզրից մինչև աստղերի կենտրոնը 25մմ, երկու աստղ իրար կողքի:</w:t>
            </w:r>
          </w:p>
          <w:p w14:paraId="2477F4CE" w14:textId="77777777" w:rsidR="00C63644" w:rsidRPr="00C63644" w:rsidRDefault="00C63644" w:rsidP="00C63644">
            <w:pPr>
              <w:ind w:left="67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>Մայոր – տարբերանշանի ներքևի սուր անկյան եզրից մինչև աստղի կենտրոնը 45մմ:</w:t>
            </w:r>
          </w:p>
          <w:p w14:paraId="28F74C7E" w14:textId="77777777" w:rsidR="00C63644" w:rsidRPr="00C63644" w:rsidRDefault="00C63644" w:rsidP="00C63644">
            <w:pPr>
              <w:ind w:left="67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>Կապիտան – տարբերանշանի ներքևի սուր անկյան եզրից մինչև աստղերի կենտրոնը 20մմ երկու աստղ իրար կողքի, երրորդ աստղը 20մմ հեռավորության վրա առաջին շարքի աստղերի կենտրոնից, չորրորդ աստղը 20մմ հեռավորությն վրա՝ երրորդի կենտրոնից:</w:t>
            </w:r>
          </w:p>
          <w:p w14:paraId="323E4674" w14:textId="77777777" w:rsidR="00C63644" w:rsidRPr="00C63644" w:rsidRDefault="00C63644" w:rsidP="00C63644">
            <w:pPr>
              <w:ind w:left="67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>Ավագ լեյտենանտ – տարբերանշանի ներքևի սուր անկյան եզրից մինչև աստղերի կենտրոնը 25մմ երկու աստղ իրար կողքի, երրորդ աստղը 25մմ հեռավորության վրա առաջին շարքի աստղերի կենտրոնից:</w:t>
            </w:r>
          </w:p>
          <w:p w14:paraId="1A21B153" w14:textId="77777777" w:rsidR="00C63644" w:rsidRPr="00C63644" w:rsidRDefault="00C63644" w:rsidP="00C63644">
            <w:pPr>
              <w:ind w:left="67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>Լեյտենանտ – տարբերանշանի ներքևի սուր անկյան եզրից մինչև աստղերի կենտրոնը 25մմ հեռավորության վրա երկու աստղ իրար կողքի:</w:t>
            </w:r>
          </w:p>
          <w:p w14:paraId="199C872F" w14:textId="77777777" w:rsidR="00C63644" w:rsidRPr="00C63644" w:rsidRDefault="00C63644" w:rsidP="00C63644">
            <w:pPr>
              <w:ind w:left="67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>Ավագ ենթասպա – տարբերանշանի ներքևի սուր անկյան եզրից մինչև առաջին աստղի կենտրոնը 20մմ, երկրորդ աստղը 20մմ հեռավորության վրա առաջին աստղի կենտրոնից, երրորդ աստղը 20մմ հեռավորության վրա երկրորդ աստղի կենտրոնից:</w:t>
            </w:r>
          </w:p>
          <w:p w14:paraId="24FADB3C" w14:textId="77777777" w:rsidR="00C63644" w:rsidRPr="00C63644" w:rsidRDefault="00C63644" w:rsidP="00C63644">
            <w:pPr>
              <w:ind w:left="67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>Ենթասպա – տարբերանշանի ներքևի սուր անկյան եզրից մինչև առաջին աստղի կենտրոնը 25մմ, երկրորդ աստղը 25մմ հեռավորության վրա առաջին աստղի կենտրոնից:</w:t>
            </w:r>
          </w:p>
          <w:p w14:paraId="46B95960" w14:textId="77777777" w:rsidR="00C63644" w:rsidRPr="00C63644" w:rsidRDefault="00C63644" w:rsidP="00C63644">
            <w:pPr>
              <w:ind w:left="67"/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63644">
              <w:rPr>
                <w:rFonts w:ascii="GHEA Grapalat" w:hAnsi="GHEA Grapalat" w:cs="Sylfaen"/>
                <w:sz w:val="16"/>
                <w:szCs w:val="16"/>
                <w:lang w:val="hy-AM"/>
              </w:rPr>
              <w:t>Ավագ</w:t>
            </w: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 xml:space="preserve"> - տարբերանշանի մեջտեղով՝ վերին և ստորին եզրերից 5-ական մմ հեռավորության վրա, ոսկեգույն թելով,</w:t>
            </w:r>
            <w:r w:rsidRPr="00C63644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 12մմ լայնությամբ կարվում</w:t>
            </w: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 xml:space="preserve"> է  մեկ </w:t>
            </w:r>
            <w:r w:rsidRPr="00C63644">
              <w:rPr>
                <w:rFonts w:ascii="GHEA Grapalat" w:hAnsi="GHEA Grapalat" w:cs="Sylfaen"/>
                <w:sz w:val="16"/>
                <w:szCs w:val="16"/>
                <w:lang w:val="hy-AM"/>
              </w:rPr>
              <w:t>ժապավեն ուղղահայց դիրքով:</w:t>
            </w:r>
          </w:p>
          <w:p w14:paraId="4FA683C7" w14:textId="77777777" w:rsidR="00C63644" w:rsidRPr="00C63644" w:rsidRDefault="00C63644" w:rsidP="00C63644">
            <w:pPr>
              <w:ind w:left="67"/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63644">
              <w:rPr>
                <w:rFonts w:ascii="GHEA Grapalat" w:hAnsi="GHEA Grapalat" w:cs="Sylfaen"/>
                <w:sz w:val="16"/>
                <w:szCs w:val="16"/>
                <w:lang w:val="hy-AM"/>
              </w:rPr>
              <w:t>Ավագ սերժանտ</w:t>
            </w: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 xml:space="preserve"> - տարբերանշանի մեջտեղով՝ աջ և ձախ եզրերից 5-ական մմ հեռավորության վրա, ոսկեգույն թելով</w:t>
            </w:r>
            <w:r w:rsidRPr="00C63644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 12մմ լայնությամբ կարվում</w:t>
            </w: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 xml:space="preserve"> է  մեկ </w:t>
            </w:r>
            <w:r w:rsidRPr="00C63644">
              <w:rPr>
                <w:rFonts w:ascii="GHEA Grapalat" w:hAnsi="GHEA Grapalat" w:cs="Sylfaen"/>
                <w:sz w:val="16"/>
                <w:szCs w:val="16"/>
                <w:lang w:val="hy-AM"/>
              </w:rPr>
              <w:t>ժապավեն հորիզոնական դիրքով:</w:t>
            </w:r>
          </w:p>
          <w:p w14:paraId="421A4335" w14:textId="77777777" w:rsidR="00C63644" w:rsidRPr="00C63644" w:rsidRDefault="00C63644" w:rsidP="00C63644">
            <w:pPr>
              <w:ind w:left="67"/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63644">
              <w:rPr>
                <w:rFonts w:ascii="GHEA Grapalat" w:hAnsi="GHEA Grapalat" w:cs="Sylfaen"/>
                <w:sz w:val="16"/>
                <w:szCs w:val="16"/>
                <w:lang w:val="hy-AM"/>
              </w:rPr>
              <w:t>Սերժանտ</w:t>
            </w: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 xml:space="preserve"> - տարբերանշանի մեջտեղով՝ աջ և ձախ եզրերից 5-ական մմ հեռավորության վրա, ոսկեգույն</w:t>
            </w:r>
            <w:r w:rsidRPr="00C63644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թելով կարվում</w:t>
            </w: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 xml:space="preserve"> են </w:t>
            </w:r>
            <w:r w:rsidRPr="00C63644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5մմ լայնությամբ </w:t>
            </w: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 xml:space="preserve">երեք </w:t>
            </w:r>
            <w:r w:rsidRPr="00C63644">
              <w:rPr>
                <w:rFonts w:ascii="GHEA Grapalat" w:hAnsi="GHEA Grapalat" w:cs="Sylfaen"/>
                <w:sz w:val="16"/>
                <w:szCs w:val="16"/>
                <w:lang w:val="hy-AM"/>
              </w:rPr>
              <w:t>ժապավեններ հորիզոնական դիրքով՝ իրարից 3մմ հեռավորության վրա:</w:t>
            </w:r>
          </w:p>
          <w:p w14:paraId="049120E6" w14:textId="77777777" w:rsidR="00C63644" w:rsidRPr="00C63644" w:rsidRDefault="00C63644" w:rsidP="00C63644">
            <w:pPr>
              <w:ind w:left="67"/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63644">
              <w:rPr>
                <w:rFonts w:ascii="GHEA Grapalat" w:hAnsi="GHEA Grapalat" w:cs="Sylfaen"/>
                <w:sz w:val="16"/>
                <w:szCs w:val="16"/>
                <w:lang w:val="hy-AM"/>
              </w:rPr>
              <w:t>Կրտսեր սերժանտ</w:t>
            </w: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 xml:space="preserve"> - տարբերանշանի մեջտեղով՝ աջ և ձախ եզրերից 5-ական մմ հեռավորության վրա, բաց շագանակագույն /բեժ/ գույնի թելով,</w:t>
            </w:r>
            <w:r w:rsidRPr="00C63644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 կարվում</w:t>
            </w: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 xml:space="preserve"> են </w:t>
            </w:r>
            <w:r w:rsidRPr="00C63644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5մմ լայնությամբ </w:t>
            </w: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 xml:space="preserve">երկու </w:t>
            </w:r>
            <w:r w:rsidRPr="00C63644">
              <w:rPr>
                <w:rFonts w:ascii="GHEA Grapalat" w:hAnsi="GHEA Grapalat" w:cs="Sylfaen"/>
                <w:sz w:val="16"/>
                <w:szCs w:val="16"/>
                <w:lang w:val="hy-AM"/>
              </w:rPr>
              <w:t>ժապավեններ հորիզոնական դիրքով՝ իրարից 3մմ հեռավորության վրա:</w:t>
            </w:r>
          </w:p>
          <w:p w14:paraId="4EA7C676" w14:textId="77777777" w:rsidR="00C63644" w:rsidRPr="00C63644" w:rsidRDefault="00C63644" w:rsidP="00C63644">
            <w:pPr>
              <w:ind w:left="67"/>
              <w:jc w:val="both"/>
              <w:rPr>
                <w:rFonts w:ascii="GHEA Grapalat" w:hAnsi="GHEA Grapalat"/>
                <w:sz w:val="16"/>
                <w:szCs w:val="16"/>
                <w:lang w:val="nb-NO"/>
              </w:rPr>
            </w:pP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 xml:space="preserve">Փաթեթավորումը ստվարաթղթե արկղերով, ըստ տեսականու: Արկղերը պիտակավորված, պիտակի վրա նշված՝ տեսականու անվանումը, քանակը, արտադրող </w:t>
            </w: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 xml:space="preserve">կազմակերպության անվանումը, արտադրման ամիսն ու տարեթիվը: Տարբերանշանների 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քանակներն ըստ կոչումների՝ </w:t>
            </w:r>
          </w:p>
          <w:p w14:paraId="647B5663" w14:textId="36CE6899" w:rsidR="00416FE5" w:rsidRPr="004A72CB" w:rsidRDefault="00C63644" w:rsidP="00416FE5">
            <w:pPr>
              <w:ind w:firstLine="469"/>
              <w:jc w:val="both"/>
              <w:rPr>
                <w:rFonts w:ascii="GHEA Grapalat" w:hAnsi="GHEA Grapalat"/>
                <w:color w:val="FF0000"/>
                <w:sz w:val="16"/>
                <w:szCs w:val="16"/>
                <w:lang w:val="nb-NO"/>
              </w:rPr>
            </w:pPr>
            <w:r w:rsidRPr="00C63644">
              <w:rPr>
                <w:rFonts w:ascii="GHEA Grapalat" w:hAnsi="GHEA Grapalat"/>
                <w:sz w:val="16"/>
                <w:szCs w:val="16"/>
              </w:rPr>
              <w:t>Փաթեթավորումը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ստվարաթղթե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արկղերով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,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արկղում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յուրաքանչյուր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լրակազմը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պոլիէթիլենային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պարկով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: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Արկղերը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և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պարկերը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պիտակավորված՝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պիտակի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վրա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նշված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տեսականու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անվանումը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, </w:t>
            </w:r>
            <w:r w:rsidRPr="00C63644">
              <w:rPr>
                <w:rFonts w:ascii="GHEA Grapalat" w:hAnsi="GHEA Grapalat"/>
                <w:sz w:val="16"/>
                <w:szCs w:val="16"/>
              </w:rPr>
              <w:t>քանակը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, </w:t>
            </w:r>
            <w:r w:rsidRPr="00C63644">
              <w:rPr>
                <w:rFonts w:ascii="GHEA Grapalat" w:hAnsi="GHEA Grapalat"/>
                <w:sz w:val="16"/>
                <w:szCs w:val="16"/>
              </w:rPr>
              <w:t>չափս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>-</w:t>
            </w:r>
            <w:r w:rsidRPr="00C63644">
              <w:rPr>
                <w:rFonts w:ascii="GHEA Grapalat" w:hAnsi="GHEA Grapalat"/>
                <w:sz w:val="16"/>
                <w:szCs w:val="16"/>
              </w:rPr>
              <w:t>հասակը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,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արտադրողի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անվանումը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: </w:t>
            </w:r>
            <w:r w:rsidRPr="00C63644">
              <w:rPr>
                <w:rFonts w:ascii="GHEA Grapalat" w:hAnsi="GHEA Grapalat"/>
                <w:sz w:val="16"/>
                <w:szCs w:val="16"/>
              </w:rPr>
              <w:t>Գլխարկներն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արկղերում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պետք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է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լինեն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չդեֆորմացված՝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առանձին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շարվածքով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: </w:t>
            </w:r>
            <w:r w:rsidRPr="00C63644">
              <w:rPr>
                <w:rFonts w:ascii="GHEA Grapalat" w:hAnsi="GHEA Grapalat"/>
                <w:sz w:val="16"/>
                <w:szCs w:val="16"/>
              </w:rPr>
              <w:t>Պիտակի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վրա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նշվում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է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տեսականու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անվանումը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, </w:t>
            </w:r>
            <w:r w:rsidRPr="00C63644">
              <w:rPr>
                <w:rFonts w:ascii="GHEA Grapalat" w:hAnsi="GHEA Grapalat"/>
                <w:sz w:val="16"/>
                <w:szCs w:val="16"/>
              </w:rPr>
              <w:t>քանակը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, </w:t>
            </w:r>
            <w:r w:rsidRPr="00C63644">
              <w:rPr>
                <w:rFonts w:ascii="GHEA Grapalat" w:hAnsi="GHEA Grapalat"/>
                <w:sz w:val="16"/>
                <w:szCs w:val="16"/>
              </w:rPr>
              <w:t>չափսը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,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արտադրողի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անվանումը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,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արտադրման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ամիսն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ու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տարեթիվը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: </w:t>
            </w:r>
          </w:p>
          <w:p w14:paraId="2989BE30" w14:textId="3D4D329B" w:rsidR="004466BA" w:rsidRPr="0025532F" w:rsidRDefault="0025532F" w:rsidP="00416FE5">
            <w:pPr>
              <w:ind w:firstLine="469"/>
              <w:jc w:val="both"/>
              <w:rPr>
                <w:rFonts w:ascii="GHEA Grapalat" w:hAnsi="GHEA Grapalat"/>
                <w:sz w:val="16"/>
                <w:szCs w:val="16"/>
                <w:lang w:val="nb-NO"/>
              </w:rPr>
            </w:pP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Պատվիրատուի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պահանջով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մատակարարման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ժամանակ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ներկայացվում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է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համապատասխանության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սերտիֆիկատ՝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գործվածքի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բաղադրության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և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մակերեսային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խտության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վերաբերյալ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,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տրված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արտադրողի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կողմից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մատակարարին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: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Մատակարարումից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հետո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հայտնաբերված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խոտանի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դեպքում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մատակարարը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պարտավոր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է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Պատվիրատուի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պահանջով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դրանք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վերացնել։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Պատվիրատուի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պահանջով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մատակարարից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կարող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է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պահանջվել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մատակարարված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ապրանքատեսակի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լաբորատոր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փորձարկման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եզրակացություն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:                                                                                                        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1FED9" w14:textId="18F091D4" w:rsidR="004466BA" w:rsidRPr="00F4056F" w:rsidRDefault="004466BA" w:rsidP="004466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4056F">
              <w:rPr>
                <w:rFonts w:ascii="GHEA Grapalat" w:hAnsi="GHEA Grapalat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A8247" w14:textId="29790FB0" w:rsidR="004466BA" w:rsidRPr="004466BA" w:rsidRDefault="004466BA" w:rsidP="004466BA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466BA">
              <w:rPr>
                <w:rFonts w:ascii="GHEA Grapalat" w:hAnsi="GHEA Grapalat" w:cs="Arial"/>
                <w:color w:val="000000"/>
                <w:sz w:val="16"/>
                <w:szCs w:val="16"/>
              </w:rPr>
              <w:t>14000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4C784" w14:textId="506A06BE" w:rsidR="004466BA" w:rsidRPr="004466BA" w:rsidRDefault="004466BA" w:rsidP="004466B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4466BA">
              <w:rPr>
                <w:rFonts w:ascii="GHEA Grapalat" w:hAnsi="GHEA Grapalat" w:cs="Arial"/>
                <w:b/>
                <w:bCs/>
                <w:color w:val="000000"/>
                <w:sz w:val="16"/>
                <w:szCs w:val="16"/>
              </w:rPr>
              <w:t>6 300 000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6F82F" w14:textId="4DAD35FD" w:rsidR="004466BA" w:rsidRPr="004466BA" w:rsidRDefault="004466BA" w:rsidP="004466BA">
            <w:pPr>
              <w:jc w:val="right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4466BA">
              <w:rPr>
                <w:rFonts w:ascii="GHEA Grapalat" w:hAnsi="GHEA Grapalat" w:cs="Arial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BE5C2" w14:textId="09512CE4" w:rsidR="004466BA" w:rsidRPr="00670D2E" w:rsidRDefault="004466BA" w:rsidP="004466BA">
            <w:pPr>
              <w:spacing w:line="256" w:lineRule="auto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670D2E">
              <w:rPr>
                <w:rFonts w:ascii="GHEA Grapalat" w:hAnsi="GHEA Grapalat"/>
                <w:sz w:val="12"/>
                <w:szCs w:val="12"/>
                <w:lang w:val="hy-AM"/>
              </w:rPr>
              <w:t>ք. Երևան, Շենգավիթի  շրջան Շիրակի փող. 3-րդ նրբ. 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A36A4" w14:textId="1967F5C5" w:rsidR="004466BA" w:rsidRPr="00AE3605" w:rsidRDefault="004466BA" w:rsidP="004466BA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4466BA">
              <w:rPr>
                <w:rFonts w:ascii="GHEA Grapalat" w:hAnsi="GHEA Grapalat" w:cs="Arial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9643C" w14:textId="12DD055F" w:rsidR="004466BA" w:rsidRPr="00F4056F" w:rsidRDefault="004466BA" w:rsidP="004466BA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Համաձայնագիրը</w:t>
            </w:r>
            <w:r w:rsidRPr="00F4056F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 ուժի մեջ  մտնելուց</w:t>
            </w:r>
          </w:p>
          <w:p w14:paraId="147700C8" w14:textId="77777777" w:rsidR="004466BA" w:rsidRPr="00B16CB5" w:rsidRDefault="004466BA" w:rsidP="004466BA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>20 օրացույցային օր հետո</w:t>
            </w:r>
          </w:p>
          <w:p w14:paraId="3AE58D65" w14:textId="267B853D" w:rsidR="004466BA" w:rsidRPr="00B16CB5" w:rsidRDefault="004466BA" w:rsidP="004466BA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80 օրվա ընթացքում՝ </w:t>
            </w:r>
            <w:r w:rsidRPr="00416FE5">
              <w:rPr>
                <w:rFonts w:ascii="GHEA Grapalat" w:hAnsi="GHEA Grapalat" w:cs="Arial"/>
                <w:sz w:val="14"/>
                <w:szCs w:val="14"/>
                <w:lang w:val="hy-AM"/>
              </w:rPr>
              <w:t>157</w:t>
            </w: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</w:t>
            </w:r>
            <w:r w:rsidRPr="00F4056F">
              <w:rPr>
                <w:rFonts w:ascii="GHEA Grapalat" w:hAnsi="GHEA Grapalat" w:cs="Arial"/>
                <w:sz w:val="14"/>
                <w:szCs w:val="14"/>
                <w:lang w:val="hy-AM"/>
              </w:rPr>
              <w:t>հատ</w:t>
            </w: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>,</w:t>
            </w:r>
          </w:p>
          <w:p w14:paraId="136E39CE" w14:textId="2CB03F0B" w:rsidR="004466BA" w:rsidRPr="00B16CB5" w:rsidRDefault="004466BA" w:rsidP="004466BA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170 օրվա ընթացքում </w:t>
            </w:r>
            <w:r w:rsidRPr="00416FE5">
              <w:rPr>
                <w:rFonts w:ascii="GHEA Grapalat" w:hAnsi="GHEA Grapalat" w:cs="Arial"/>
                <w:sz w:val="14"/>
                <w:szCs w:val="14"/>
                <w:lang w:val="hy-AM"/>
              </w:rPr>
              <w:t>135</w:t>
            </w: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</w:t>
            </w:r>
            <w:r w:rsidRPr="00F4056F">
              <w:rPr>
                <w:rFonts w:ascii="GHEA Grapalat" w:hAnsi="GHEA Grapalat" w:cs="Arial"/>
                <w:sz w:val="14"/>
                <w:szCs w:val="14"/>
                <w:lang w:val="hy-AM"/>
              </w:rPr>
              <w:t>հատ</w:t>
            </w: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>,</w:t>
            </w:r>
          </w:p>
          <w:p w14:paraId="06AC4CB6" w14:textId="53DFC9AE" w:rsidR="004466BA" w:rsidRPr="00B16CB5" w:rsidRDefault="004466BA" w:rsidP="004466BA">
            <w:pPr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260 օրվա ընթացքում </w:t>
            </w:r>
            <w:r>
              <w:rPr>
                <w:rFonts w:ascii="GHEA Grapalat" w:hAnsi="GHEA Grapalat" w:cs="Arial"/>
                <w:sz w:val="14"/>
                <w:szCs w:val="14"/>
              </w:rPr>
              <w:t>158</w:t>
            </w: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հ</w:t>
            </w:r>
            <w:r w:rsidRPr="00F4056F">
              <w:rPr>
                <w:rFonts w:ascii="GHEA Grapalat" w:hAnsi="GHEA Grapalat" w:cs="Arial"/>
                <w:sz w:val="14"/>
                <w:szCs w:val="14"/>
                <w:lang w:val="hy-AM"/>
              </w:rPr>
              <w:t>ատ</w:t>
            </w: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>:</w:t>
            </w:r>
          </w:p>
          <w:p w14:paraId="311F1263" w14:textId="77777777" w:rsidR="004466BA" w:rsidRPr="00F4056F" w:rsidRDefault="004466BA" w:rsidP="004466BA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</w:p>
        </w:tc>
      </w:tr>
      <w:tr w:rsidR="004466BA" w:rsidRPr="00610B0F" w14:paraId="59AF7257" w14:textId="77777777" w:rsidTr="005E3C80">
        <w:trPr>
          <w:trHeight w:val="558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BFAB7" w14:textId="2002091E" w:rsidR="004466BA" w:rsidRPr="0007049E" w:rsidRDefault="004466BA" w:rsidP="004466B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7049E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E2F8C" w14:textId="55825DFE" w:rsidR="004466BA" w:rsidRPr="004466BA" w:rsidRDefault="004466BA" w:rsidP="004466BA">
            <w:pPr>
              <w:jc w:val="center"/>
              <w:rPr>
                <w:rFonts w:ascii="GHEA Grapalat" w:eastAsiaTheme="minorHAnsi" w:hAnsi="GHEA Grapalat" w:cs="GHEA Grapalat"/>
                <w:color w:val="000000"/>
                <w:sz w:val="16"/>
                <w:szCs w:val="16"/>
                <w:lang w:val="hy-AM"/>
              </w:rPr>
            </w:pPr>
            <w:r w:rsidRPr="004466BA">
              <w:rPr>
                <w:rFonts w:ascii="GHEA Grapalat" w:hAnsi="GHEA Grapalat" w:cs="Arial"/>
                <w:color w:val="000000"/>
                <w:sz w:val="16"/>
                <w:szCs w:val="16"/>
              </w:rPr>
              <w:t>35811180</w:t>
            </w:r>
            <w:r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/510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699B3" w14:textId="77777777" w:rsidR="004466BA" w:rsidRPr="00416FE5" w:rsidRDefault="004466BA" w:rsidP="004466BA">
            <w:pPr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416FE5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Հատուկ հանդերձանք և պարագաներ /ձմեռային բաճկոն և գլխարկ INSARAG/</w:t>
            </w:r>
          </w:p>
          <w:p w14:paraId="4413EE97" w14:textId="77777777" w:rsidR="00C63644" w:rsidRPr="00416FE5" w:rsidRDefault="00C63644" w:rsidP="004466BA">
            <w:pPr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  <w:p w14:paraId="3D761F4D" w14:textId="77777777" w:rsidR="00C63644" w:rsidRDefault="00C63644" w:rsidP="004466BA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326EB9">
              <w:rPr>
                <w:rFonts w:ascii="GHEA Grapalat" w:hAnsi="GHEA Grapalat"/>
                <w:noProof/>
              </w:rPr>
              <w:drawing>
                <wp:inline distT="0" distB="0" distL="0" distR="0" wp14:anchorId="79379AAD" wp14:editId="21500F14">
                  <wp:extent cx="741680" cy="631430"/>
                  <wp:effectExtent l="0" t="0" r="1270" b="0"/>
                  <wp:docPr id="2" name="Рисунок 15" descr="Glx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Glxar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905" cy="6443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55B701" w14:textId="77777777" w:rsidR="00C63644" w:rsidRDefault="00C63644" w:rsidP="004466BA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</w:p>
          <w:p w14:paraId="4B92EB72" w14:textId="779B9FFD" w:rsidR="00C63644" w:rsidRPr="004466BA" w:rsidRDefault="00C63644" w:rsidP="004466BA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F493B" w14:textId="77777777" w:rsidR="004466BA" w:rsidRPr="00F4056F" w:rsidRDefault="004466BA" w:rsidP="004466BA">
            <w:pPr>
              <w:spacing w:line="25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7DC47" w14:textId="77777777" w:rsidR="00C63644" w:rsidRPr="00C63644" w:rsidRDefault="00C63644" w:rsidP="00C63644">
            <w:pPr>
              <w:spacing w:line="276" w:lineRule="auto"/>
              <w:jc w:val="both"/>
              <w:rPr>
                <w:rFonts w:ascii="GHEA Grapalat" w:hAnsi="GHEA Grapalat"/>
                <w:sz w:val="16"/>
                <w:szCs w:val="16"/>
                <w:lang w:val="nb-NO"/>
              </w:rPr>
            </w:pPr>
            <w:r w:rsidRPr="00C63644">
              <w:rPr>
                <w:rFonts w:ascii="GHEA Grapalat" w:hAnsi="GHEA Grapalat"/>
                <w:b/>
                <w:sz w:val="16"/>
                <w:szCs w:val="16"/>
                <w:lang w:val="en-GB"/>
              </w:rPr>
              <w:t>Ձմեռային</w:t>
            </w:r>
            <w:r w:rsidRPr="00C63644">
              <w:rPr>
                <w:rFonts w:ascii="GHEA Grapalat" w:hAnsi="GHEA Grapalat"/>
                <w:b/>
                <w:sz w:val="16"/>
                <w:szCs w:val="16"/>
                <w:lang w:val="nb-NO"/>
              </w:rPr>
              <w:t xml:space="preserve"> գլխարկ</w:t>
            </w:r>
            <w:r w:rsidRPr="00C63644">
              <w:rPr>
                <w:rFonts w:ascii="GHEA Grapalat" w:hAnsi="GHEA Grapalat"/>
                <w:b/>
                <w:sz w:val="16"/>
                <w:szCs w:val="16"/>
                <w:lang w:val="pt-BR"/>
              </w:rPr>
              <w:t xml:space="preserve"> </w:t>
            </w:r>
            <w:r w:rsidRPr="00C63644">
              <w:rPr>
                <w:rFonts w:ascii="GHEA Grapalat" w:hAnsi="GHEA Grapalat" w:cs="Arial"/>
                <w:b/>
                <w:sz w:val="16"/>
                <w:szCs w:val="16"/>
                <w:lang w:val="pt-BR"/>
              </w:rPr>
              <w:t xml:space="preserve">INSARAG </w:t>
            </w:r>
            <w:r w:rsidRPr="00C63644">
              <w:rPr>
                <w:rFonts w:ascii="GHEA Grapalat" w:hAnsi="GHEA Grapalat" w:cs="Arial"/>
                <w:sz w:val="16"/>
                <w:szCs w:val="16"/>
                <w:lang w:val="nb-NO"/>
              </w:rPr>
              <w:t>–</w:t>
            </w:r>
            <w:r w:rsidRPr="00C63644">
              <w:rPr>
                <w:rFonts w:ascii="GHEA Grapalat" w:hAnsi="GHEA Grapalat" w:cs="Arial"/>
                <w:b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 w:cs="Arial"/>
                <w:sz w:val="16"/>
                <w:szCs w:val="16"/>
              </w:rPr>
              <w:t>Արտադրվում</w:t>
            </w:r>
            <w:r w:rsidRPr="00C63644">
              <w:rPr>
                <w:rFonts w:ascii="GHEA Grapalat" w:hAnsi="GHEA Grapalat" w:cs="Arial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 w:cs="Arial"/>
                <w:sz w:val="16"/>
                <w:szCs w:val="16"/>
              </w:rPr>
              <w:t>է</w:t>
            </w:r>
            <w:r w:rsidRPr="00C63644">
              <w:rPr>
                <w:rFonts w:ascii="GHEA Grapalat" w:hAnsi="GHEA Grapalat" w:cs="Arial"/>
                <w:sz w:val="16"/>
                <w:szCs w:val="16"/>
                <w:lang w:val="nb-NO"/>
              </w:rPr>
              <w:t xml:space="preserve"> առնվազը 125</w:t>
            </w:r>
            <w:r w:rsidRPr="00C63644">
              <w:rPr>
                <w:rFonts w:ascii="GHEA Grapalat" w:hAnsi="GHEA Grapalat" w:cs="Arial Armenian"/>
                <w:sz w:val="16"/>
                <w:szCs w:val="16"/>
              </w:rPr>
              <w:t>գրամ</w:t>
            </w:r>
            <w:r w:rsidRPr="00C63644">
              <w:rPr>
                <w:rFonts w:ascii="GHEA Grapalat" w:hAnsi="GHEA Grapalat" w:cs="Arial Armenian"/>
                <w:sz w:val="16"/>
                <w:szCs w:val="16"/>
                <w:lang w:val="hy-AM"/>
              </w:rPr>
              <w:t>/</w:t>
            </w:r>
            <w:r w:rsidRPr="00C63644">
              <w:rPr>
                <w:rFonts w:ascii="GHEA Grapalat" w:hAnsi="GHEA Grapalat" w:cs="Arial Armenian"/>
                <w:sz w:val="16"/>
                <w:szCs w:val="16"/>
              </w:rPr>
              <w:t>մ</w:t>
            </w:r>
            <w:r w:rsidRPr="00C63644">
              <w:rPr>
                <w:rFonts w:ascii="GHEA Grapalat" w:hAnsi="GHEA Grapalat" w:cs="Arial Armenian"/>
                <w:sz w:val="16"/>
                <w:szCs w:val="16"/>
                <w:vertAlign w:val="superscript"/>
                <w:lang w:val="hy-AM"/>
              </w:rPr>
              <w:t>2</w:t>
            </w:r>
            <w:r w:rsidRPr="00C63644">
              <w:rPr>
                <w:rFonts w:ascii="GHEA Grapalat" w:hAnsi="GHEA Grapalat" w:cs="Arial Armenian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 w:cs="Arial Armenian"/>
                <w:sz w:val="16"/>
                <w:szCs w:val="16"/>
              </w:rPr>
              <w:t>մակերեսային</w:t>
            </w:r>
            <w:r w:rsidRPr="00C63644">
              <w:rPr>
                <w:rFonts w:ascii="GHEA Grapalat" w:hAnsi="GHEA Grapalat" w:cs="Arial Armenian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 w:cs="Arial Armenian"/>
                <w:sz w:val="16"/>
                <w:szCs w:val="16"/>
              </w:rPr>
              <w:t>խտությամբ</w:t>
            </w:r>
            <w:r w:rsidRPr="00C63644">
              <w:rPr>
                <w:rFonts w:ascii="GHEA Grapalat" w:hAnsi="GHEA Grapalat" w:cs="Arial Armenian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 w:cs="Arial Armenian"/>
                <w:sz w:val="16"/>
                <w:szCs w:val="16"/>
              </w:rPr>
              <w:t>ակրիլե</w:t>
            </w:r>
            <w:r w:rsidRPr="00C63644">
              <w:rPr>
                <w:rFonts w:ascii="GHEA Grapalat" w:hAnsi="GHEA Grapalat" w:cs="Arial Armenian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 w:cs="Arial Armenian"/>
                <w:sz w:val="16"/>
                <w:szCs w:val="16"/>
              </w:rPr>
              <w:t>գործվածքից</w:t>
            </w:r>
            <w:r w:rsidRPr="00C63644">
              <w:rPr>
                <w:rFonts w:ascii="GHEA Grapalat" w:hAnsi="GHEA Grapalat" w:cs="Arial Armenian"/>
                <w:sz w:val="16"/>
                <w:szCs w:val="16"/>
                <w:lang w:val="nb-NO"/>
              </w:rPr>
              <w:t xml:space="preserve">, </w:t>
            </w:r>
            <w:r w:rsidRPr="00C63644">
              <w:rPr>
                <w:rFonts w:ascii="GHEA Grapalat" w:hAnsi="GHEA Grapalat" w:cs="Arial Armenian"/>
                <w:sz w:val="16"/>
                <w:szCs w:val="16"/>
              </w:rPr>
              <w:t>գույնը՝</w:t>
            </w:r>
            <w:r w:rsidRPr="00C63644">
              <w:rPr>
                <w:rFonts w:ascii="GHEA Grapalat" w:hAnsi="GHEA Grapalat" w:cs="Arial Armenian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 w:cs="Arial Armenian"/>
                <w:sz w:val="16"/>
                <w:szCs w:val="16"/>
              </w:rPr>
              <w:t>սև</w:t>
            </w:r>
            <w:r w:rsidRPr="00C63644">
              <w:rPr>
                <w:rFonts w:ascii="GHEA Grapalat" w:hAnsi="GHEA Grapalat" w:cs="Arial Armenian"/>
                <w:sz w:val="16"/>
                <w:szCs w:val="16"/>
                <w:lang w:val="nb-NO"/>
              </w:rPr>
              <w:t xml:space="preserve">: </w:t>
            </w:r>
            <w:r w:rsidRPr="00C63644">
              <w:rPr>
                <w:rFonts w:ascii="GHEA Grapalat" w:hAnsi="GHEA Grapalat"/>
                <w:sz w:val="16"/>
                <w:szCs w:val="16"/>
              </w:rPr>
              <w:t>Գլխարկի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դիմային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հատվածում՝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ծալված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վիճակով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, 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սպիտակ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մետաքսյա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թելով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և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1,5X1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չափսով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լատինատառ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ասեղնագործված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է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>&lt;&lt;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>ARM USAR</w:t>
            </w: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>&gt;&gt;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: </w:t>
            </w:r>
            <w:r w:rsidRPr="00C63644">
              <w:rPr>
                <w:rFonts w:ascii="GHEA Grapalat" w:hAnsi="GHEA Grapalat"/>
                <w:sz w:val="16"/>
                <w:szCs w:val="16"/>
              </w:rPr>
              <w:t>Գլխարկը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ներսի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կողմից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ունի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ստուգիչ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պիտակ՝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վրան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նշված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չափսը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և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արտադրողի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անվանումը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>:</w:t>
            </w:r>
          </w:p>
          <w:p w14:paraId="5351B24B" w14:textId="77777777" w:rsidR="00C63644" w:rsidRPr="00C63644" w:rsidRDefault="00C63644" w:rsidP="00C63644">
            <w:pPr>
              <w:jc w:val="both"/>
              <w:rPr>
                <w:rFonts w:ascii="GHEA Grapalat" w:hAnsi="GHEA Grapalat"/>
                <w:sz w:val="16"/>
                <w:szCs w:val="16"/>
                <w:lang w:val="nb-NO"/>
              </w:rPr>
            </w:pPr>
            <w:r w:rsidRPr="00C63644">
              <w:rPr>
                <w:rFonts w:ascii="GHEA Grapalat" w:hAnsi="GHEA Grapalat"/>
                <w:sz w:val="16"/>
                <w:szCs w:val="16"/>
                <w:lang w:val="pt-BR"/>
              </w:rPr>
              <w:t xml:space="preserve">     </w:t>
            </w: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Փաթեթավորումը՝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պոլիէթիլենային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պարկերով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, 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մեկ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պարկի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մեջ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մեկ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հատ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: </w:t>
            </w:r>
            <w:r w:rsidRPr="00C63644">
              <w:rPr>
                <w:rFonts w:ascii="GHEA Grapalat" w:hAnsi="GHEA Grapalat"/>
                <w:sz w:val="16"/>
                <w:szCs w:val="16"/>
              </w:rPr>
              <w:t>Պարկերը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պիտակավորված՝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վրան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նշված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տեսականու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անվանումը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, </w:t>
            </w:r>
            <w:r w:rsidRPr="00C63644">
              <w:rPr>
                <w:rFonts w:ascii="GHEA Grapalat" w:hAnsi="GHEA Grapalat"/>
                <w:sz w:val="16"/>
                <w:szCs w:val="16"/>
              </w:rPr>
              <w:t>քանակը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, </w:t>
            </w:r>
            <w:r w:rsidRPr="00C63644">
              <w:rPr>
                <w:rFonts w:ascii="GHEA Grapalat" w:hAnsi="GHEA Grapalat"/>
                <w:sz w:val="16"/>
                <w:szCs w:val="16"/>
              </w:rPr>
              <w:t>չափսը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և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արտադրողի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անվանումը</w:t>
            </w: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Մատակարարման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ժամանակ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ներկայացվում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է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համապատասծանության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սերտիֆիկատ՝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գործվածքի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բաղադրության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և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մակերեսային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խտության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վերաբերյալ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, </w:t>
            </w:r>
            <w:r w:rsidRPr="00C63644">
              <w:rPr>
                <w:rFonts w:ascii="GHEA Grapalat" w:hAnsi="GHEA Grapalat"/>
                <w:sz w:val="16"/>
                <w:szCs w:val="16"/>
              </w:rPr>
              <w:t>տրված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արտադրողի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կողմից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:          </w:t>
            </w:r>
          </w:p>
          <w:p w14:paraId="0031D399" w14:textId="77777777" w:rsidR="00C63644" w:rsidRPr="00C63644" w:rsidRDefault="00C63644" w:rsidP="00C63644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C63644">
              <w:rPr>
                <w:rFonts w:ascii="GHEA Grapalat" w:hAnsi="GHEA Grapalat"/>
                <w:sz w:val="16"/>
                <w:szCs w:val="16"/>
                <w:lang w:val="pt-BR"/>
              </w:rPr>
              <w:t>Ձմ</w:t>
            </w:r>
            <w:r w:rsidRPr="00C63644">
              <w:rPr>
                <w:rFonts w:ascii="GHEA Grapalat" w:hAnsi="GHEA Grapalat"/>
                <w:sz w:val="16"/>
                <w:szCs w:val="16"/>
              </w:rPr>
              <w:t>եռային</w:t>
            </w:r>
            <w:r w:rsidRPr="00C63644">
              <w:rPr>
                <w:rFonts w:ascii="GHEA Grapalat" w:hAnsi="GHEA Grapalat"/>
                <w:sz w:val="16"/>
                <w:szCs w:val="16"/>
                <w:lang w:val="pt-BR"/>
              </w:rPr>
              <w:t xml:space="preserve"> գլխարկ</w:t>
            </w:r>
            <w:r w:rsidRPr="00C63644">
              <w:rPr>
                <w:rFonts w:ascii="GHEA Grapalat" w:hAnsi="GHEA Grapalat"/>
                <w:sz w:val="16"/>
                <w:szCs w:val="16"/>
              </w:rPr>
              <w:t>ի</w:t>
            </w:r>
            <w:r w:rsidRPr="00C63644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քանակն</w:t>
            </w:r>
            <w:r w:rsidRPr="00C63644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ըստ</w:t>
            </w:r>
            <w:r w:rsidRPr="00C63644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չափսերի</w:t>
            </w:r>
          </w:p>
          <w:p w14:paraId="128F3AB9" w14:textId="77777777" w:rsidR="00C63644" w:rsidRPr="00C63644" w:rsidRDefault="00C63644" w:rsidP="00C63644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  <w:tbl>
            <w:tblPr>
              <w:tblW w:w="260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3"/>
              <w:gridCol w:w="1041"/>
              <w:gridCol w:w="992"/>
            </w:tblGrid>
            <w:tr w:rsidR="00C63644" w:rsidRPr="003A1774" w14:paraId="5C14F4C3" w14:textId="77777777" w:rsidTr="00D377A5">
              <w:trPr>
                <w:trHeight w:val="345"/>
                <w:jc w:val="center"/>
              </w:trPr>
              <w:tc>
                <w:tcPr>
                  <w:tcW w:w="573" w:type="dxa"/>
                  <w:shd w:val="clear" w:color="auto" w:fill="8DB3E2"/>
                  <w:vAlign w:val="center"/>
                  <w:hideMark/>
                </w:tcPr>
                <w:p w14:paraId="1BCC9025" w14:textId="77777777" w:rsidR="00C63644" w:rsidRPr="00C63644" w:rsidRDefault="00C63644" w:rsidP="00C63644">
                  <w:pPr>
                    <w:ind w:right="-146"/>
                    <w:jc w:val="center"/>
                    <w:rPr>
                      <w:rFonts w:ascii="GHEA Grapalat" w:hAnsi="GHEA Grapalat"/>
                      <w:sz w:val="16"/>
                      <w:szCs w:val="16"/>
                      <w:lang w:val="pt-BR"/>
                    </w:rPr>
                  </w:pPr>
                  <w:r w:rsidRPr="00C63644">
                    <w:rPr>
                      <w:rFonts w:ascii="GHEA Grapalat" w:hAnsi="GHEA Grapalat"/>
                      <w:sz w:val="16"/>
                      <w:szCs w:val="16"/>
                      <w:lang w:val="pt-BR"/>
                    </w:rPr>
                    <w:t>N</w:t>
                  </w:r>
                </w:p>
              </w:tc>
              <w:tc>
                <w:tcPr>
                  <w:tcW w:w="1041" w:type="dxa"/>
                  <w:shd w:val="clear" w:color="auto" w:fill="8DB3E2"/>
                  <w:vAlign w:val="center"/>
                  <w:hideMark/>
                </w:tcPr>
                <w:p w14:paraId="11C2A17C" w14:textId="77777777" w:rsidR="00C63644" w:rsidRPr="00C63644" w:rsidRDefault="00C63644" w:rsidP="00C63644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pt-BR"/>
                    </w:rPr>
                  </w:pPr>
                  <w:r w:rsidRPr="00C63644">
                    <w:rPr>
                      <w:rFonts w:ascii="GHEA Grapalat" w:hAnsi="GHEA Grapalat"/>
                      <w:sz w:val="16"/>
                      <w:szCs w:val="16"/>
                    </w:rPr>
                    <w:t>Չափս</w:t>
                  </w:r>
                </w:p>
              </w:tc>
              <w:tc>
                <w:tcPr>
                  <w:tcW w:w="992" w:type="dxa"/>
                  <w:shd w:val="clear" w:color="auto" w:fill="8DB3E2"/>
                  <w:vAlign w:val="center"/>
                  <w:hideMark/>
                </w:tcPr>
                <w:p w14:paraId="72B9C705" w14:textId="77777777" w:rsidR="00C63644" w:rsidRPr="00C63644" w:rsidRDefault="00C63644" w:rsidP="00C63644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pt-BR"/>
                    </w:rPr>
                  </w:pPr>
                  <w:r w:rsidRPr="00C63644">
                    <w:rPr>
                      <w:rFonts w:ascii="GHEA Grapalat" w:hAnsi="GHEA Grapalat"/>
                      <w:sz w:val="16"/>
                      <w:szCs w:val="16"/>
                    </w:rPr>
                    <w:t>Քանակ</w:t>
                  </w:r>
                </w:p>
              </w:tc>
            </w:tr>
            <w:tr w:rsidR="00C63644" w:rsidRPr="003A1774" w14:paraId="76101497" w14:textId="77777777" w:rsidTr="00D377A5">
              <w:trPr>
                <w:trHeight w:val="345"/>
                <w:jc w:val="center"/>
              </w:trPr>
              <w:tc>
                <w:tcPr>
                  <w:tcW w:w="573" w:type="dxa"/>
                  <w:shd w:val="clear" w:color="auto" w:fill="auto"/>
                  <w:vAlign w:val="center"/>
                  <w:hideMark/>
                </w:tcPr>
                <w:p w14:paraId="2AFED70D" w14:textId="77777777" w:rsidR="00C63644" w:rsidRPr="00C63644" w:rsidRDefault="00C63644" w:rsidP="00C63644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pt-BR"/>
                    </w:rPr>
                  </w:pPr>
                  <w:r w:rsidRPr="00C63644">
                    <w:rPr>
                      <w:rFonts w:ascii="GHEA Grapalat" w:hAnsi="GHEA Grapalat"/>
                      <w:sz w:val="16"/>
                      <w:szCs w:val="16"/>
                      <w:lang w:val="pt-BR"/>
                    </w:rPr>
                    <w:t>1</w:t>
                  </w:r>
                </w:p>
              </w:tc>
              <w:tc>
                <w:tcPr>
                  <w:tcW w:w="1041" w:type="dxa"/>
                  <w:shd w:val="clear" w:color="auto" w:fill="auto"/>
                  <w:vAlign w:val="center"/>
                  <w:hideMark/>
                </w:tcPr>
                <w:p w14:paraId="0D8CCB04" w14:textId="77777777" w:rsidR="00C63644" w:rsidRPr="00C63644" w:rsidRDefault="00C63644" w:rsidP="00C63644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pt-BR"/>
                    </w:rPr>
                  </w:pPr>
                  <w:r w:rsidRPr="00C63644">
                    <w:rPr>
                      <w:rFonts w:ascii="GHEA Grapalat" w:hAnsi="GHEA Grapalat"/>
                      <w:sz w:val="16"/>
                      <w:szCs w:val="16"/>
                      <w:lang w:val="pt-BR"/>
                    </w:rPr>
                    <w:t>57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14:paraId="6D552241" w14:textId="77777777" w:rsidR="00C63644" w:rsidRPr="00C63644" w:rsidRDefault="00C63644" w:rsidP="00C63644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pt-BR"/>
                    </w:rPr>
                  </w:pPr>
                  <w:r w:rsidRPr="00C63644">
                    <w:rPr>
                      <w:rFonts w:ascii="GHEA Grapalat" w:hAnsi="GHEA Grapalat"/>
                      <w:sz w:val="16"/>
                      <w:szCs w:val="16"/>
                      <w:lang w:val="pt-BR"/>
                    </w:rPr>
                    <w:t>100</w:t>
                  </w:r>
                </w:p>
              </w:tc>
            </w:tr>
            <w:tr w:rsidR="00C63644" w:rsidRPr="003A1774" w14:paraId="48EF145A" w14:textId="77777777" w:rsidTr="00D377A5">
              <w:trPr>
                <w:trHeight w:val="345"/>
                <w:jc w:val="center"/>
              </w:trPr>
              <w:tc>
                <w:tcPr>
                  <w:tcW w:w="573" w:type="dxa"/>
                  <w:shd w:val="clear" w:color="auto" w:fill="auto"/>
                  <w:vAlign w:val="center"/>
                  <w:hideMark/>
                </w:tcPr>
                <w:p w14:paraId="61F2E428" w14:textId="77777777" w:rsidR="00C63644" w:rsidRPr="00C63644" w:rsidRDefault="00C63644" w:rsidP="00C63644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pt-BR"/>
                    </w:rPr>
                  </w:pPr>
                  <w:r w:rsidRPr="00C63644">
                    <w:rPr>
                      <w:rFonts w:ascii="GHEA Grapalat" w:hAnsi="GHEA Grapalat"/>
                      <w:sz w:val="16"/>
                      <w:szCs w:val="16"/>
                      <w:lang w:val="pt-BR"/>
                    </w:rPr>
                    <w:t>2</w:t>
                  </w:r>
                </w:p>
              </w:tc>
              <w:tc>
                <w:tcPr>
                  <w:tcW w:w="1041" w:type="dxa"/>
                  <w:shd w:val="clear" w:color="auto" w:fill="auto"/>
                  <w:vAlign w:val="center"/>
                  <w:hideMark/>
                </w:tcPr>
                <w:p w14:paraId="3E27C3C0" w14:textId="77777777" w:rsidR="00C63644" w:rsidRPr="00C63644" w:rsidRDefault="00C63644" w:rsidP="00C63644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pt-BR"/>
                    </w:rPr>
                  </w:pPr>
                  <w:r w:rsidRPr="00C63644">
                    <w:rPr>
                      <w:rFonts w:ascii="GHEA Grapalat" w:hAnsi="GHEA Grapalat"/>
                      <w:sz w:val="16"/>
                      <w:szCs w:val="16"/>
                      <w:lang w:val="pt-BR"/>
                    </w:rPr>
                    <w:t>58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14:paraId="168D61D6" w14:textId="77777777" w:rsidR="00C63644" w:rsidRPr="00C63644" w:rsidRDefault="00C63644" w:rsidP="00C63644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pt-BR"/>
                    </w:rPr>
                  </w:pPr>
                  <w:r w:rsidRPr="00C63644">
                    <w:rPr>
                      <w:rFonts w:ascii="GHEA Grapalat" w:hAnsi="GHEA Grapalat"/>
                      <w:sz w:val="16"/>
                      <w:szCs w:val="16"/>
                      <w:lang w:val="pt-BR"/>
                    </w:rPr>
                    <w:t>100</w:t>
                  </w:r>
                </w:p>
              </w:tc>
            </w:tr>
            <w:tr w:rsidR="00C63644" w:rsidRPr="003A1774" w14:paraId="3C653DB7" w14:textId="77777777" w:rsidTr="00D377A5">
              <w:trPr>
                <w:trHeight w:val="345"/>
                <w:jc w:val="center"/>
              </w:trPr>
              <w:tc>
                <w:tcPr>
                  <w:tcW w:w="573" w:type="dxa"/>
                  <w:shd w:val="clear" w:color="auto" w:fill="auto"/>
                  <w:vAlign w:val="center"/>
                  <w:hideMark/>
                </w:tcPr>
                <w:p w14:paraId="16EC90B9" w14:textId="77777777" w:rsidR="00C63644" w:rsidRPr="00C63644" w:rsidRDefault="00C63644" w:rsidP="00C63644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pt-BR"/>
                    </w:rPr>
                  </w:pPr>
                  <w:r w:rsidRPr="00C63644">
                    <w:rPr>
                      <w:rFonts w:ascii="GHEA Grapalat" w:hAnsi="GHEA Grapalat"/>
                      <w:sz w:val="16"/>
                      <w:szCs w:val="16"/>
                      <w:lang w:val="pt-BR"/>
                    </w:rPr>
                    <w:lastRenderedPageBreak/>
                    <w:t>3</w:t>
                  </w:r>
                </w:p>
              </w:tc>
              <w:tc>
                <w:tcPr>
                  <w:tcW w:w="1041" w:type="dxa"/>
                  <w:shd w:val="clear" w:color="auto" w:fill="auto"/>
                  <w:vAlign w:val="center"/>
                  <w:hideMark/>
                </w:tcPr>
                <w:p w14:paraId="0C78BC63" w14:textId="77777777" w:rsidR="00C63644" w:rsidRPr="00C63644" w:rsidRDefault="00C63644" w:rsidP="00C63644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pt-BR"/>
                    </w:rPr>
                  </w:pPr>
                  <w:r w:rsidRPr="00C63644">
                    <w:rPr>
                      <w:rFonts w:ascii="GHEA Grapalat" w:hAnsi="GHEA Grapalat"/>
                      <w:sz w:val="16"/>
                      <w:szCs w:val="16"/>
                      <w:lang w:val="pt-BR"/>
                    </w:rPr>
                    <w:t>59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14:paraId="0EDFD7C4" w14:textId="77777777" w:rsidR="00C63644" w:rsidRPr="00C63644" w:rsidRDefault="00C63644" w:rsidP="00C63644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pt-BR"/>
                    </w:rPr>
                  </w:pPr>
                  <w:r w:rsidRPr="00C63644">
                    <w:rPr>
                      <w:rFonts w:ascii="GHEA Grapalat" w:hAnsi="GHEA Grapalat"/>
                      <w:sz w:val="16"/>
                      <w:szCs w:val="16"/>
                      <w:lang w:val="pt-BR"/>
                    </w:rPr>
                    <w:t>100</w:t>
                  </w:r>
                </w:p>
              </w:tc>
            </w:tr>
            <w:tr w:rsidR="00C63644" w:rsidRPr="003A1774" w14:paraId="0B83A4B9" w14:textId="77777777" w:rsidTr="00D377A5">
              <w:trPr>
                <w:trHeight w:val="345"/>
                <w:jc w:val="center"/>
              </w:trPr>
              <w:tc>
                <w:tcPr>
                  <w:tcW w:w="573" w:type="dxa"/>
                  <w:shd w:val="clear" w:color="auto" w:fill="auto"/>
                  <w:vAlign w:val="center"/>
                  <w:hideMark/>
                </w:tcPr>
                <w:p w14:paraId="12FD6236" w14:textId="77777777" w:rsidR="00C63644" w:rsidRPr="00C63644" w:rsidRDefault="00C63644" w:rsidP="00C63644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pt-BR"/>
                    </w:rPr>
                  </w:pPr>
                  <w:r w:rsidRPr="00C63644">
                    <w:rPr>
                      <w:rFonts w:ascii="GHEA Grapalat" w:hAnsi="GHEA Grapalat"/>
                      <w:sz w:val="16"/>
                      <w:szCs w:val="16"/>
                      <w:lang w:val="pt-BR"/>
                    </w:rPr>
                    <w:t>4</w:t>
                  </w:r>
                </w:p>
              </w:tc>
              <w:tc>
                <w:tcPr>
                  <w:tcW w:w="1041" w:type="dxa"/>
                  <w:shd w:val="clear" w:color="auto" w:fill="auto"/>
                  <w:vAlign w:val="center"/>
                  <w:hideMark/>
                </w:tcPr>
                <w:p w14:paraId="1DAD6518" w14:textId="77777777" w:rsidR="00C63644" w:rsidRPr="00C63644" w:rsidRDefault="00C63644" w:rsidP="00C63644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pt-BR"/>
                    </w:rPr>
                  </w:pPr>
                  <w:r w:rsidRPr="00C63644">
                    <w:rPr>
                      <w:rFonts w:ascii="GHEA Grapalat" w:hAnsi="GHEA Grapalat"/>
                      <w:sz w:val="16"/>
                      <w:szCs w:val="16"/>
                      <w:lang w:val="pt-BR"/>
                    </w:rPr>
                    <w:t>56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14:paraId="200C1B65" w14:textId="77777777" w:rsidR="00C63644" w:rsidRPr="00C63644" w:rsidRDefault="00C63644" w:rsidP="00C63644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pt-BR"/>
                    </w:rPr>
                  </w:pPr>
                  <w:r w:rsidRPr="00C63644">
                    <w:rPr>
                      <w:rFonts w:ascii="GHEA Grapalat" w:hAnsi="GHEA Grapalat"/>
                      <w:sz w:val="16"/>
                      <w:szCs w:val="16"/>
                      <w:lang w:val="pt-BR"/>
                    </w:rPr>
                    <w:t>100</w:t>
                  </w:r>
                </w:p>
              </w:tc>
            </w:tr>
            <w:tr w:rsidR="00C63644" w:rsidRPr="003A1774" w14:paraId="195D6798" w14:textId="77777777" w:rsidTr="00D377A5">
              <w:trPr>
                <w:trHeight w:val="345"/>
                <w:jc w:val="center"/>
              </w:trPr>
              <w:tc>
                <w:tcPr>
                  <w:tcW w:w="573" w:type="dxa"/>
                  <w:shd w:val="clear" w:color="auto" w:fill="auto"/>
                  <w:vAlign w:val="center"/>
                  <w:hideMark/>
                </w:tcPr>
                <w:p w14:paraId="5452F511" w14:textId="77777777" w:rsidR="00C63644" w:rsidRPr="00C63644" w:rsidRDefault="00C63644" w:rsidP="00C63644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pt-BR"/>
                    </w:rPr>
                  </w:pPr>
                  <w:r w:rsidRPr="00C63644">
                    <w:rPr>
                      <w:rFonts w:ascii="GHEA Grapalat" w:hAnsi="GHEA Grapalat"/>
                      <w:sz w:val="16"/>
                      <w:szCs w:val="16"/>
                      <w:lang w:val="pt-BR"/>
                    </w:rPr>
                    <w:t>5</w:t>
                  </w:r>
                </w:p>
              </w:tc>
              <w:tc>
                <w:tcPr>
                  <w:tcW w:w="1041" w:type="dxa"/>
                  <w:shd w:val="clear" w:color="auto" w:fill="auto"/>
                  <w:vAlign w:val="center"/>
                  <w:hideMark/>
                </w:tcPr>
                <w:p w14:paraId="0D907F4C" w14:textId="77777777" w:rsidR="00C63644" w:rsidRPr="00C63644" w:rsidRDefault="00C63644" w:rsidP="00C63644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pt-BR"/>
                    </w:rPr>
                  </w:pPr>
                  <w:r w:rsidRPr="00C63644">
                    <w:rPr>
                      <w:rFonts w:ascii="GHEA Grapalat" w:hAnsi="GHEA Grapalat"/>
                      <w:sz w:val="16"/>
                      <w:szCs w:val="16"/>
                      <w:lang w:val="pt-BR"/>
                    </w:rPr>
                    <w:t>60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14:paraId="7B702C38" w14:textId="77777777" w:rsidR="00C63644" w:rsidRPr="00C63644" w:rsidRDefault="00C63644" w:rsidP="00C63644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pt-BR"/>
                    </w:rPr>
                  </w:pPr>
                  <w:r w:rsidRPr="00C63644">
                    <w:rPr>
                      <w:rFonts w:ascii="GHEA Grapalat" w:hAnsi="GHEA Grapalat"/>
                      <w:sz w:val="16"/>
                      <w:szCs w:val="16"/>
                      <w:lang w:val="pt-BR"/>
                    </w:rPr>
                    <w:t>50</w:t>
                  </w:r>
                </w:p>
              </w:tc>
            </w:tr>
            <w:tr w:rsidR="00C63644" w:rsidRPr="003A1774" w14:paraId="101D5B4A" w14:textId="77777777" w:rsidTr="00D377A5">
              <w:trPr>
                <w:trHeight w:val="345"/>
                <w:jc w:val="center"/>
              </w:trPr>
              <w:tc>
                <w:tcPr>
                  <w:tcW w:w="1614" w:type="dxa"/>
                  <w:gridSpan w:val="2"/>
                  <w:shd w:val="clear" w:color="auto" w:fill="auto"/>
                  <w:vAlign w:val="center"/>
                  <w:hideMark/>
                </w:tcPr>
                <w:p w14:paraId="2F5BE073" w14:textId="77777777" w:rsidR="00C63644" w:rsidRPr="00C63644" w:rsidRDefault="00C63644" w:rsidP="00C63644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pt-BR"/>
                    </w:rPr>
                  </w:pPr>
                  <w:r w:rsidRPr="00C63644">
                    <w:rPr>
                      <w:rFonts w:ascii="GHEA Grapalat" w:hAnsi="GHEA Grapalat"/>
                      <w:sz w:val="16"/>
                      <w:szCs w:val="16"/>
                    </w:rPr>
                    <w:t>Ընդամենը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14:paraId="72BE7863" w14:textId="77777777" w:rsidR="00C63644" w:rsidRPr="00C63644" w:rsidRDefault="00C63644" w:rsidP="00C63644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pt-BR"/>
                    </w:rPr>
                  </w:pPr>
                  <w:r w:rsidRPr="00C63644">
                    <w:rPr>
                      <w:rFonts w:ascii="GHEA Grapalat" w:hAnsi="GHEA Grapalat"/>
                      <w:sz w:val="16"/>
                      <w:szCs w:val="16"/>
                      <w:lang w:val="pt-BR"/>
                    </w:rPr>
                    <w:t>450</w:t>
                  </w:r>
                </w:p>
              </w:tc>
            </w:tr>
          </w:tbl>
          <w:p w14:paraId="2A013284" w14:textId="77777777" w:rsidR="00C63644" w:rsidRPr="00C63644" w:rsidRDefault="00C63644" w:rsidP="00C63644">
            <w:pPr>
              <w:jc w:val="both"/>
              <w:rPr>
                <w:rFonts w:ascii="GHEA Grapalat" w:hAnsi="GHEA Grapalat"/>
                <w:sz w:val="16"/>
                <w:szCs w:val="16"/>
                <w:lang w:val="nb-NO"/>
              </w:rPr>
            </w:pP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                                                                               </w:t>
            </w:r>
          </w:p>
          <w:p w14:paraId="4BF842DF" w14:textId="52102611" w:rsidR="00C63644" w:rsidRPr="00C63644" w:rsidRDefault="00C63644" w:rsidP="00C63644">
            <w:pPr>
              <w:ind w:firstLine="708"/>
              <w:jc w:val="both"/>
              <w:rPr>
                <w:rFonts w:ascii="GHEA Grapalat" w:hAnsi="GHEA Grapalat" w:cs="Arial Armenian"/>
                <w:sz w:val="16"/>
                <w:szCs w:val="16"/>
                <w:lang w:val="pt-BR"/>
              </w:rPr>
            </w:pPr>
            <w:r w:rsidRPr="00C63644">
              <w:rPr>
                <w:rFonts w:ascii="GHEA Grapalat" w:hAnsi="GHEA Grapalat" w:cs="Arial"/>
                <w:b/>
                <w:sz w:val="16"/>
                <w:szCs w:val="16"/>
              </w:rPr>
              <w:t>Ձմեռային</w:t>
            </w:r>
            <w:r w:rsidRPr="00C63644">
              <w:rPr>
                <w:rFonts w:ascii="GHEA Grapalat" w:hAnsi="GHEA Grapalat" w:cs="Arial"/>
                <w:b/>
                <w:sz w:val="16"/>
                <w:szCs w:val="16"/>
                <w:lang w:val="pt-BR"/>
              </w:rPr>
              <w:t xml:space="preserve"> </w:t>
            </w:r>
            <w:r w:rsidRPr="00C63644">
              <w:rPr>
                <w:rFonts w:ascii="GHEA Grapalat" w:hAnsi="GHEA Grapalat" w:cs="Arial"/>
                <w:b/>
                <w:sz w:val="16"/>
                <w:szCs w:val="16"/>
              </w:rPr>
              <w:t>բաճկոն</w:t>
            </w:r>
            <w:r w:rsidRPr="00C63644">
              <w:rPr>
                <w:rFonts w:ascii="GHEA Grapalat" w:hAnsi="GHEA Grapalat" w:cs="Arial"/>
                <w:b/>
                <w:sz w:val="16"/>
                <w:szCs w:val="16"/>
                <w:lang w:val="nb-NO"/>
              </w:rPr>
              <w:t xml:space="preserve"> INSARAG </w:t>
            </w:r>
            <w:r w:rsidRPr="00C63644">
              <w:rPr>
                <w:rFonts w:ascii="GHEA Grapalat" w:hAnsi="GHEA Grapalat" w:cs="Arial"/>
                <w:sz w:val="16"/>
                <w:szCs w:val="16"/>
                <w:lang w:val="nb-NO"/>
              </w:rPr>
              <w:t xml:space="preserve">– </w:t>
            </w:r>
            <w:r w:rsidRPr="00C63644">
              <w:rPr>
                <w:rFonts w:ascii="GHEA Grapalat" w:hAnsi="GHEA Grapalat" w:cs="Arial"/>
                <w:sz w:val="16"/>
                <w:szCs w:val="16"/>
              </w:rPr>
              <w:t>Արտադրվում</w:t>
            </w:r>
            <w:r w:rsidRPr="00C63644">
              <w:rPr>
                <w:rFonts w:ascii="GHEA Grapalat" w:hAnsi="GHEA Grapalat" w:cs="Arial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 w:cs="Arial"/>
                <w:sz w:val="16"/>
                <w:szCs w:val="16"/>
              </w:rPr>
              <w:t>է</w:t>
            </w:r>
            <w:r w:rsidRPr="00C63644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C63644">
              <w:rPr>
                <w:rFonts w:ascii="GHEA Grapalat" w:hAnsi="GHEA Grapalat" w:cs="Arial Armenian"/>
                <w:sz w:val="16"/>
                <w:szCs w:val="16"/>
              </w:rPr>
              <w:t>սինթետիկ</w:t>
            </w:r>
            <w:r w:rsidRPr="00C63644">
              <w:rPr>
                <w:rFonts w:ascii="GHEA Grapalat" w:hAnsi="GHEA Grapalat" w:cs="Arial Armenian"/>
                <w:sz w:val="16"/>
                <w:szCs w:val="16"/>
                <w:lang w:val="pt-BR"/>
              </w:rPr>
              <w:t xml:space="preserve"> &lt;&lt;Oxford&gt;&gt; </w:t>
            </w:r>
            <w:r w:rsidRPr="00C63644">
              <w:rPr>
                <w:rFonts w:ascii="GHEA Grapalat" w:hAnsi="GHEA Grapalat" w:cs="Arial Armenian"/>
                <w:sz w:val="16"/>
                <w:szCs w:val="16"/>
              </w:rPr>
              <w:t>տեսակի</w:t>
            </w:r>
            <w:r w:rsidR="009A1E97" w:rsidRPr="009A1E97">
              <w:rPr>
                <w:rFonts w:ascii="GHEA Grapalat" w:hAnsi="GHEA Grapalat" w:cs="Arial Armenian"/>
                <w:sz w:val="16"/>
                <w:szCs w:val="16"/>
                <w:lang w:val="nb-NO"/>
              </w:rPr>
              <w:t>,</w:t>
            </w:r>
            <w:r w:rsidR="009A1E97">
              <w:rPr>
                <w:rFonts w:ascii="GHEA Grapalat" w:hAnsi="GHEA Grapalat" w:cs="Arial Armenian"/>
                <w:sz w:val="16"/>
                <w:szCs w:val="16"/>
                <w:lang w:val="nb-NO"/>
              </w:rPr>
              <w:t xml:space="preserve"> </w:t>
            </w:r>
            <w:r w:rsidR="009A1E97" w:rsidRPr="00C63644">
              <w:rPr>
                <w:rFonts w:ascii="GHEA Grapalat" w:hAnsi="GHEA Grapalat" w:cs="Arial"/>
                <w:sz w:val="16"/>
                <w:szCs w:val="16"/>
                <w:lang w:val="nb-NO"/>
              </w:rPr>
              <w:t>1</w:t>
            </w:r>
            <w:r w:rsidR="009A1E97">
              <w:rPr>
                <w:rFonts w:ascii="GHEA Grapalat" w:hAnsi="GHEA Grapalat" w:cs="Arial"/>
                <w:sz w:val="16"/>
                <w:szCs w:val="16"/>
                <w:lang w:val="nb-NO"/>
              </w:rPr>
              <w:t>40</w:t>
            </w:r>
            <w:r w:rsidR="009A1E97" w:rsidRPr="00C63644">
              <w:rPr>
                <w:rFonts w:ascii="GHEA Grapalat" w:hAnsi="GHEA Grapalat" w:cs="Arial Armenian"/>
                <w:sz w:val="16"/>
                <w:szCs w:val="16"/>
              </w:rPr>
              <w:t>գրամ</w:t>
            </w:r>
            <w:r w:rsidR="009A1E97" w:rsidRPr="00C63644">
              <w:rPr>
                <w:rFonts w:ascii="GHEA Grapalat" w:hAnsi="GHEA Grapalat" w:cs="Arial Armenian"/>
                <w:sz w:val="16"/>
                <w:szCs w:val="16"/>
                <w:lang w:val="hy-AM"/>
              </w:rPr>
              <w:t>/</w:t>
            </w:r>
            <w:r w:rsidR="009A1E97" w:rsidRPr="00C63644">
              <w:rPr>
                <w:rFonts w:ascii="GHEA Grapalat" w:hAnsi="GHEA Grapalat" w:cs="Arial Armenian"/>
                <w:sz w:val="16"/>
                <w:szCs w:val="16"/>
              </w:rPr>
              <w:t>մ</w:t>
            </w:r>
            <w:r w:rsidR="009A1E97" w:rsidRPr="00C63644">
              <w:rPr>
                <w:rFonts w:ascii="GHEA Grapalat" w:hAnsi="GHEA Grapalat" w:cs="Arial Armenian"/>
                <w:sz w:val="16"/>
                <w:szCs w:val="16"/>
                <w:vertAlign w:val="superscript"/>
                <w:lang w:val="hy-AM"/>
              </w:rPr>
              <w:t>2</w:t>
            </w:r>
            <w:r w:rsidR="009A1E97" w:rsidRPr="00C63644">
              <w:rPr>
                <w:rFonts w:ascii="GHEA Grapalat" w:hAnsi="GHEA Grapalat" w:cs="Arial Armenian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 w:cs="Arial Armenian"/>
                <w:sz w:val="16"/>
                <w:szCs w:val="16"/>
              </w:rPr>
              <w:t>վառ</w:t>
            </w:r>
            <w:r w:rsidRPr="00C63644">
              <w:rPr>
                <w:rFonts w:ascii="GHEA Grapalat" w:hAnsi="GHEA Grapalat" w:cs="Arial Armenian"/>
                <w:sz w:val="16"/>
                <w:szCs w:val="16"/>
                <w:lang w:val="pt-BR"/>
              </w:rPr>
              <w:t xml:space="preserve"> </w:t>
            </w:r>
            <w:r w:rsidRPr="00C63644">
              <w:rPr>
                <w:rFonts w:ascii="GHEA Grapalat" w:hAnsi="GHEA Grapalat" w:cs="Arial Armenian"/>
                <w:sz w:val="16"/>
                <w:szCs w:val="16"/>
              </w:rPr>
              <w:t>նարնջագույն</w:t>
            </w:r>
            <w:r w:rsidRPr="00C63644">
              <w:rPr>
                <w:rFonts w:ascii="GHEA Grapalat" w:hAnsi="GHEA Grapalat" w:cs="Arial Armenian"/>
                <w:sz w:val="16"/>
                <w:szCs w:val="16"/>
                <w:lang w:val="pt-BR"/>
              </w:rPr>
              <w:t xml:space="preserve"> և մուգ կապույտ </w:t>
            </w:r>
            <w:r w:rsidRPr="00C63644">
              <w:rPr>
                <w:rFonts w:ascii="GHEA Grapalat" w:hAnsi="GHEA Grapalat" w:cs="Arial Armenian"/>
                <w:sz w:val="16"/>
                <w:szCs w:val="16"/>
              </w:rPr>
              <w:t>գործվածքից</w:t>
            </w:r>
            <w:r w:rsidRPr="00C63644">
              <w:rPr>
                <w:rFonts w:ascii="GHEA Grapalat" w:hAnsi="GHEA Grapalat" w:cs="Arial Armenian"/>
                <w:sz w:val="16"/>
                <w:szCs w:val="16"/>
                <w:lang w:val="hy-AM"/>
              </w:rPr>
              <w:t xml:space="preserve">: </w:t>
            </w:r>
          </w:p>
          <w:p w14:paraId="0E2A4393" w14:textId="77777777" w:rsidR="00C63644" w:rsidRPr="00C63644" w:rsidRDefault="00C63644" w:rsidP="00C63644">
            <w:pPr>
              <w:ind w:firstLine="351"/>
              <w:jc w:val="both"/>
              <w:rPr>
                <w:rFonts w:ascii="GHEA Grapalat" w:hAnsi="GHEA Grapalat"/>
                <w:sz w:val="16"/>
                <w:szCs w:val="16"/>
                <w:lang w:val="nb-NO"/>
              </w:rPr>
            </w:pP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>Բաճկոնի</w:t>
            </w:r>
            <w:r w:rsidRPr="00C63644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 xml:space="preserve">ներդիրները մշակվում են անջրաթափանց կտորով, երկկողմանի մգդակարված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առնվազը</w:t>
            </w:r>
            <w:r w:rsidRPr="00C63644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>300 գրամ մակերեսային խտությամբ սինտեպոնով</w:t>
            </w:r>
            <w:r w:rsidRPr="00C63644">
              <w:rPr>
                <w:rFonts w:ascii="GHEA Grapalat" w:hAnsi="GHEA Grapalat"/>
                <w:sz w:val="16"/>
                <w:szCs w:val="16"/>
                <w:lang w:val="pt-BR"/>
              </w:rPr>
              <w:t xml:space="preserve">: Աստաղացուն առնվազը 70 գրամ մակերեսային խտությամբ սև կտորից: Բաճկոնի օձիքի ծոծրակամասում վրակարված է 4-4.5սմ բարձրությամբ բաց գրպան՝ գլխանոցի համար: Ծոծրակի կենտրոնում՝ գլխանոցի գրպանի </w:t>
            </w: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 xml:space="preserve">ներսի կոմից և գլխանոցի արտաքին կողմից՝ օձիքի միացման կարից 1սմ հեռավորությամբ, մշակված են նարնջագույն 2X2սմ չափսի կպչուն ժապավեններ՝ գլխանոցը ծալված վիճակում պահելու համար: Գլխանոցի եզրաշերտի միջով անցնում է նարնջագույն քուղ՝ ծայրերին պլաստմասե, կլորավուն բռնակներով: Քուղը գլխանոցի արձակ վիճակում յուրաքանչյուր կողմից պետք է ունենա 5-6սմ գլխանոցից դուրս գտնվող հատվածներ: Օձիքի և աստառի միացման կարում մշակված է կախիչ, կախիչի տակ չափսի ստուգիչ պիտակ: 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</w:p>
          <w:p w14:paraId="066F1AB9" w14:textId="77777777" w:rsidR="00C63644" w:rsidRPr="00C63644" w:rsidRDefault="00C63644" w:rsidP="00C63644">
            <w:pPr>
              <w:ind w:firstLine="351"/>
              <w:jc w:val="both"/>
              <w:rPr>
                <w:rFonts w:ascii="GHEA Grapalat" w:hAnsi="GHEA Grapalat"/>
                <w:sz w:val="16"/>
                <w:szCs w:val="16"/>
                <w:lang w:val="nb-NO"/>
              </w:rPr>
            </w:pPr>
            <w:r w:rsidRPr="00A27F36">
              <w:rPr>
                <w:rFonts w:ascii="GHEA Grapalat" w:hAnsi="GHEA Grapalat"/>
                <w:sz w:val="16"/>
                <w:szCs w:val="16"/>
                <w:lang w:val="nb-NO"/>
              </w:rPr>
              <w:t>Բաճկոնը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կոճկվում է կենտրոնական կոճկվածքով`</w:t>
            </w:r>
            <w:r w:rsidRPr="00C63644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երկկողմանի</w:t>
            </w:r>
            <w:r w:rsidRPr="00C63644">
              <w:rPr>
                <w:rFonts w:ascii="GHEA Grapalat" w:hAnsi="GHEA Grapalat" w:cs="Sylfaen"/>
                <w:sz w:val="16"/>
                <w:szCs w:val="16"/>
                <w:lang w:val="nb-NO"/>
              </w:rPr>
              <w:t xml:space="preserve">, </w:t>
            </w:r>
            <w:r w:rsidRPr="00C63644">
              <w:rPr>
                <w:rFonts w:ascii="GHEA Grapalat" w:hAnsi="GHEA Grapalat" w:cs="Sylfaen"/>
                <w:sz w:val="16"/>
                <w:szCs w:val="16"/>
              </w:rPr>
              <w:t>սև</w:t>
            </w:r>
            <w:r w:rsidRPr="00C63644">
              <w:rPr>
                <w:rFonts w:ascii="GHEA Grapalat" w:hAnsi="GHEA Grapalat" w:cs="SylfaenRegular"/>
                <w:sz w:val="16"/>
                <w:szCs w:val="16"/>
                <w:lang w:val="hy-AM"/>
              </w:rPr>
              <w:t xml:space="preserve"> </w:t>
            </w:r>
            <w:r w:rsidRPr="00C63644">
              <w:rPr>
                <w:rFonts w:ascii="GHEA Grapalat" w:hAnsi="GHEA Grapalat" w:cs="Sylfaen"/>
                <w:sz w:val="16"/>
                <w:szCs w:val="16"/>
                <w:lang w:val="hy-AM"/>
              </w:rPr>
              <w:t>երիզաշղթայով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և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կպչուն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ժապավեններով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: </w:t>
            </w:r>
            <w:r w:rsidRPr="00C63644">
              <w:rPr>
                <w:rFonts w:ascii="GHEA Grapalat" w:hAnsi="GHEA Grapalat"/>
                <w:sz w:val="16"/>
                <w:szCs w:val="16"/>
              </w:rPr>
              <w:t>Շղթան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մշակված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է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կենտրոնական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ուղղահայաց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կարին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զուգահեռ՝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սկսվում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է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օձիքի միացման կարից և ավարտվում 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ստորին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եզրակարից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1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հեռավորությամբ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: Բաճկոնի ձախ կողմում՝ ուղղահայց եզրակարից 1սմ խորությամբ մշակվում է 7-8սմ լայնությամբ լանջափեշ, որը 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սկսվում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է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օձիքի միացման կարից և ավարտվում բաճկոնի 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ստորին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եզրակարով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>: Բաճկոնի առաջնամասի աջ և ձախ կոմերում տեղադրված են երեքական, նարնջագույն 2,5X6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չափսի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կպչուն ժապավեններ: Աջ կողմում տեղադրված են ուղղահայց կենտրոնական կարից ներս, յուրաքանչյուրը հաջորդից հավասար հեռավորությամբ: Առաջինը տեղադրվում է օձիքի միացման կարից 2սմ ներքը, իսկ երրորդը՝ 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ստորին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եզրակարից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1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հեռավորությամբ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: Ձախ կողմում տեղադրված են լանջափեշի ներքին կողմից, յուրաքանչյուրը հաջորդից հավասար հեռավորությամբ: Առաջինը տեղադրվում է 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lastRenderedPageBreak/>
              <w:t xml:space="preserve">լանջափեշի եզրից 2սմ ներքը, իսկ երրորդը՝ 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ստորին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եզրակարից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1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հեռավորությամբ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: </w:t>
            </w:r>
          </w:p>
          <w:p w14:paraId="6F60E726" w14:textId="78AADF06" w:rsidR="00C63644" w:rsidRPr="00C63644" w:rsidRDefault="00C63644" w:rsidP="00C63644">
            <w:pPr>
              <w:ind w:left="67" w:firstLine="284"/>
              <w:jc w:val="both"/>
              <w:rPr>
                <w:rFonts w:ascii="GHEA Grapalat" w:hAnsi="GHEA Grapalat"/>
                <w:sz w:val="16"/>
                <w:szCs w:val="16"/>
                <w:lang w:val="nb-NO"/>
              </w:rPr>
            </w:pP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Առաջամասում՝ կենտրոնական ուղղահայց կարերից 5-5.5սմ հեռավորությամբ, մշակված են մեկական կողային ներկարված գրպաններ՝ 20-21սմ բարձրությամբ և 16-17սմ լայնությամբ, կափույրներով: Ներկարված գրպանները ավարտվում են ստորին եզրակարով: Կափույրները՝ 7սմ բարձրությամբ և 18սմ լայնությամբ, ամրանում են գրպանին երկուական </w:t>
            </w:r>
            <w:r w:rsidRPr="00C63644">
              <w:rPr>
                <w:rFonts w:ascii="GHEA Grapalat" w:hAnsi="GHEA Grapalat"/>
                <w:sz w:val="16"/>
                <w:szCs w:val="16"/>
                <w:lang w:val="pt-BR"/>
              </w:rPr>
              <w:t>2</w:t>
            </w: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>X2սմ չափսի կպչուն ժապավեններ</w:t>
            </w:r>
            <w:r w:rsidRPr="00C63644">
              <w:rPr>
                <w:rFonts w:ascii="GHEA Grapalat" w:hAnsi="GHEA Grapalat"/>
                <w:sz w:val="16"/>
                <w:szCs w:val="16"/>
              </w:rPr>
              <w:t>ով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: Բաճկոնի ձախ կողմում մշակված է 17սմ բարձրությամբ և 15սմ լայնությամբ վրադիր ծոցագրպան և մեկ ներկարված գրպան՝ կենտրոնում, 14սմ լայնությամբ, կողային մուտքվ, որը կոճկվում է ուղղայաց շղթայով՝ կենտրնական շղթայի կողքից: Ծոցագրպանի վերնամասի կենտրոնում և աստառի հանդիպակաց հատվածում մշակված են </w:t>
            </w:r>
            <w:r w:rsidRPr="00C63644">
              <w:rPr>
                <w:rFonts w:ascii="GHEA Grapalat" w:hAnsi="GHEA Grapalat"/>
                <w:sz w:val="16"/>
                <w:szCs w:val="16"/>
                <w:lang w:val="pt-BR"/>
              </w:rPr>
              <w:t>2</w:t>
            </w: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>X2սմ չափսի կպչուն ժապավեններ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: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Կրծքավանդակ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>ի ձախ կող</w:t>
            </w:r>
            <w:r w:rsidRPr="00C63644">
              <w:rPr>
                <w:rFonts w:ascii="GHEA Grapalat" w:hAnsi="GHEA Grapalat"/>
                <w:sz w:val="16"/>
                <w:szCs w:val="16"/>
              </w:rPr>
              <w:t>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>ում մշակվում է 14սմ երկարությամբ և 11սմ լայնությամբ վրադիր ծավալուն գրպան, 5սմ երկարությամբ և 9սմ լայնությամբ կափույրով: Կափույրի լայնությունը փոքր է գրպանի լայնությունից և տեղադրվում է գրպանի ձախ եզրակարից, գրպանին ամրանում է 3X2սմ չափսի սև կպչուն ժապավենով:  Թևքերը բազկակալի հատվածում մշակված է մուգ կապույտ էլաստիկ տրիկոտաժե մանժետով, որի միացման կարերը մնում են դարձածալի տակ:</w:t>
            </w:r>
          </w:p>
          <w:p w14:paraId="4437F070" w14:textId="14160982" w:rsidR="00C63644" w:rsidRPr="00C63644" w:rsidRDefault="00C63644" w:rsidP="00C63644">
            <w:pPr>
              <w:jc w:val="both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C63644">
              <w:rPr>
                <w:rStyle w:val="apple-style-span"/>
                <w:rFonts w:ascii="GHEA Grapalat" w:hAnsi="GHEA Grapalat" w:cs="Tahoma"/>
                <w:sz w:val="16"/>
                <w:szCs w:val="16"/>
                <w:lang w:val="nb-NO"/>
              </w:rPr>
              <w:t xml:space="preserve">Բաճկոնի </w:t>
            </w:r>
            <w:r w:rsidRPr="00C63644">
              <w:rPr>
                <w:rStyle w:val="apple-style-span"/>
                <w:rFonts w:ascii="GHEA Grapalat" w:hAnsi="GHEA Grapalat" w:cs="Tahoma"/>
                <w:sz w:val="16"/>
                <w:szCs w:val="16"/>
              </w:rPr>
              <w:t>ամբողջ</w:t>
            </w:r>
            <w:r w:rsidRPr="00C63644">
              <w:rPr>
                <w:rStyle w:val="apple-style-span"/>
                <w:rFonts w:ascii="GHEA Grapalat" w:hAnsi="GHEA Grapalat" w:cs="Tahoma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Style w:val="apple-style-span"/>
                <w:rFonts w:ascii="GHEA Grapalat" w:hAnsi="GHEA Grapalat" w:cs="Tahoma"/>
                <w:sz w:val="16"/>
                <w:szCs w:val="16"/>
              </w:rPr>
              <w:t>երկայնքով՝</w:t>
            </w:r>
            <w:r w:rsidRPr="00C63644">
              <w:rPr>
                <w:rStyle w:val="apple-style-span"/>
                <w:rFonts w:ascii="GHEA Grapalat" w:hAnsi="GHEA Grapalat" w:cs="Tahoma"/>
                <w:sz w:val="16"/>
                <w:szCs w:val="16"/>
                <w:lang w:val="nb-NO"/>
              </w:rPr>
              <w:t xml:space="preserve"> թևքերը ներառյան, հորիզոնական դիրքով </w:t>
            </w:r>
            <w:r w:rsidRPr="00C63644">
              <w:rPr>
                <w:rStyle w:val="apple-style-span"/>
                <w:rFonts w:ascii="GHEA Grapalat" w:hAnsi="GHEA Grapalat" w:cs="Tahoma"/>
                <w:sz w:val="16"/>
                <w:szCs w:val="16"/>
              </w:rPr>
              <w:t>անցնում</w:t>
            </w:r>
            <w:r w:rsidRPr="00C63644">
              <w:rPr>
                <w:rStyle w:val="apple-style-span"/>
                <w:rFonts w:ascii="GHEA Grapalat" w:hAnsi="GHEA Grapalat" w:cs="Tahoma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Style w:val="apple-style-span"/>
                <w:rFonts w:ascii="GHEA Grapalat" w:hAnsi="GHEA Grapalat" w:cs="Tahoma"/>
                <w:sz w:val="16"/>
                <w:szCs w:val="16"/>
              </w:rPr>
              <w:t>են</w:t>
            </w:r>
            <w:r w:rsidRPr="00C63644">
              <w:rPr>
                <w:rStyle w:val="apple-style-span"/>
                <w:rFonts w:ascii="GHEA Grapalat" w:hAnsi="GHEA Grapalat" w:cs="Tahoma"/>
                <w:sz w:val="16"/>
                <w:szCs w:val="16"/>
                <w:lang w:val="nb-NO"/>
              </w:rPr>
              <w:t xml:space="preserve"> 2,5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լայնությամբ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լուսանդրադարձիչ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արծաթագույն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4 </w:t>
            </w:r>
            <w:r w:rsidRPr="00C63644">
              <w:rPr>
                <w:rFonts w:ascii="GHEA Grapalat" w:hAnsi="GHEA Grapalat"/>
                <w:sz w:val="16"/>
                <w:szCs w:val="16"/>
              </w:rPr>
              <w:t>ժապավեններ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, </w:t>
            </w:r>
            <w:r w:rsidRPr="00C63644">
              <w:rPr>
                <w:rFonts w:ascii="GHEA Grapalat" w:hAnsi="GHEA Grapalat"/>
                <w:sz w:val="16"/>
                <w:szCs w:val="16"/>
              </w:rPr>
              <w:t>իսկ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ուղղահայց դիրքով 5սմ լայնությամբ 2 </w:t>
            </w:r>
            <w:r w:rsidRPr="00C63644">
              <w:rPr>
                <w:rFonts w:ascii="GHEA Grapalat" w:hAnsi="GHEA Grapalat"/>
                <w:sz w:val="16"/>
                <w:szCs w:val="16"/>
              </w:rPr>
              <w:t>ժապավեններ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>: Հորիզոնական դիրքով անցնող ժապավեններից երկուսը հաջորդաբար մշակված է ստորին եզրակար</w:t>
            </w:r>
            <w:r w:rsidRPr="00C63644">
              <w:rPr>
                <w:rFonts w:ascii="GHEA Grapalat" w:hAnsi="GHEA Grapalat"/>
                <w:sz w:val="16"/>
                <w:szCs w:val="16"/>
              </w:rPr>
              <w:t>ից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4-4.5սմ և 10-10.5սմ հեռավորությամբ: Հաջորդ երկուսը հաջորդաբար մշակված են կրծքավանդակի և թիկունքի կենտրոնում՝ թևքերի միացման կարից 1-1,5սմ և 5-5,5սմ հեռավորությամբ: Ուղղահայաց անցնող ժապավենները մշակված են ուսագլխի հատվածում թևքերի միացման կարերից 4+/-0.5սմ հեռավորությամբ և տարածվում մինչև կրծքավանդակով անցնող առաջին հանդիպակած ժապավենը: Բոլոր ժապավենների եզրերով անցնում է մոխրագույնց թելով զարդակար: Մեջքի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կենտրոնական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հատվածում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, 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սպիտակ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ներկով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>, 4X4</w:t>
            </w:r>
            <w:r w:rsidRPr="00C63644">
              <w:rPr>
                <w:rFonts w:ascii="GHEA Grapalat" w:hAnsi="GHEA Grapalat"/>
                <w:sz w:val="16"/>
                <w:szCs w:val="16"/>
              </w:rPr>
              <w:t>սմ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չափսով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տպագրված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է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>&lt;&lt;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>ARM USAR</w:t>
            </w: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>&gt;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&gt; </w:t>
            </w:r>
            <w:r w:rsidRPr="00C63644">
              <w:rPr>
                <w:rFonts w:ascii="GHEA Grapalat" w:hAnsi="GHEA Grapalat"/>
                <w:sz w:val="16"/>
                <w:szCs w:val="16"/>
              </w:rPr>
              <w:t>լատինատառ</w:t>
            </w:r>
            <w:r w:rsidRPr="00C63644">
              <w:rPr>
                <w:rFonts w:ascii="GHEA Grapalat" w:hAnsi="GHEA Grapalat"/>
                <w:sz w:val="16"/>
                <w:szCs w:val="16"/>
                <w:lang w:val="nb-NO"/>
              </w:rPr>
              <w:t xml:space="preserve">: </w:t>
            </w:r>
            <w:r w:rsidRPr="00C63644">
              <w:rPr>
                <w:rFonts w:ascii="GHEA Grapalat" w:hAnsi="GHEA Grapalat"/>
                <w:sz w:val="16"/>
                <w:szCs w:val="16"/>
              </w:rPr>
              <w:t>Բաճկոնի</w:t>
            </w:r>
            <w:r w:rsidRPr="00C63644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չափսերը</w:t>
            </w:r>
            <w:r w:rsidRPr="00C63644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կտրամադրվեն</w:t>
            </w:r>
            <w:r w:rsidRPr="00C63644">
              <w:rPr>
                <w:rFonts w:ascii="GHEA Grapalat" w:hAnsi="GHEA Grapalat"/>
                <w:sz w:val="16"/>
                <w:szCs w:val="16"/>
                <w:lang w:val="af-ZA"/>
              </w:rPr>
              <w:t xml:space="preserve"> Պատվիրատուի կողմից՝ 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մատակարարումից</w:t>
            </w:r>
            <w:r w:rsidRPr="00C63644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առնվազն</w:t>
            </w:r>
            <w:r w:rsidRPr="00C63644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մեկ</w:t>
            </w:r>
            <w:r w:rsidRPr="00C63644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ամիս</w:t>
            </w:r>
            <w:r w:rsidRPr="00C63644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</w:rPr>
              <w:t>առաջ</w:t>
            </w:r>
            <w:r w:rsidRPr="00C63644">
              <w:rPr>
                <w:rFonts w:ascii="GHEA Grapalat" w:hAnsi="GHEA Grapalat"/>
                <w:sz w:val="16"/>
                <w:szCs w:val="16"/>
                <w:lang w:val="pt-BR"/>
              </w:rPr>
              <w:t>:</w:t>
            </w:r>
          </w:p>
          <w:p w14:paraId="7F537E67" w14:textId="77777777" w:rsidR="00C63644" w:rsidRPr="00C63644" w:rsidRDefault="00C63644" w:rsidP="00C63644">
            <w:pPr>
              <w:ind w:left="67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63644">
              <w:rPr>
                <w:rFonts w:ascii="GHEA Grapalat" w:hAnsi="GHEA Grapalat" w:cs="Sylfaen"/>
                <w:b/>
                <w:sz w:val="16"/>
                <w:szCs w:val="16"/>
                <w:shd w:val="clear" w:color="auto" w:fill="FFFFFF"/>
              </w:rPr>
              <w:t>Բաճկոնի</w:t>
            </w:r>
            <w:r w:rsidRPr="00C63644">
              <w:rPr>
                <w:rFonts w:ascii="GHEA Grapalat" w:hAnsi="GHEA Grapalat" w:cs="Sylfaen"/>
                <w:b/>
                <w:sz w:val="16"/>
                <w:szCs w:val="16"/>
                <w:shd w:val="clear" w:color="auto" w:fill="FFFFFF"/>
                <w:lang w:val="pt-BR"/>
              </w:rPr>
              <w:t xml:space="preserve"> </w:t>
            </w:r>
            <w:r w:rsidRPr="00C63644">
              <w:rPr>
                <w:rFonts w:ascii="GHEA Grapalat" w:hAnsi="GHEA Grapalat" w:cs="Sylfaen"/>
                <w:b/>
                <w:sz w:val="16"/>
                <w:szCs w:val="16"/>
                <w:shd w:val="clear" w:color="auto" w:fill="FFFFFF"/>
              </w:rPr>
              <w:t>ս</w:t>
            </w:r>
            <w:r w:rsidRPr="00C63644">
              <w:rPr>
                <w:rFonts w:ascii="GHEA Grapalat" w:hAnsi="GHEA Grapalat" w:cs="Sylfaen"/>
                <w:b/>
                <w:sz w:val="16"/>
                <w:szCs w:val="16"/>
                <w:shd w:val="clear" w:color="auto" w:fill="FFFFFF"/>
                <w:lang w:val="hy-AM"/>
              </w:rPr>
              <w:t>պայական կոչման տարբերանշան</w:t>
            </w:r>
            <w:r w:rsidRPr="00C63644">
              <w:rPr>
                <w:rFonts w:ascii="GHEA Grapalat" w:hAnsi="GHEA Grapalat" w:cs="Sylfaen"/>
                <w:b/>
                <w:sz w:val="16"/>
                <w:szCs w:val="16"/>
                <w:shd w:val="clear" w:color="auto" w:fill="FFFFFF"/>
              </w:rPr>
              <w:t>ն</w:t>
            </w:r>
            <w:r w:rsidRPr="00C63644">
              <w:rPr>
                <w:rFonts w:ascii="GHEA Grapalat" w:hAnsi="GHEA Grapalat" w:cs="Arial"/>
                <w:b/>
                <w:sz w:val="16"/>
                <w:szCs w:val="16"/>
                <w:shd w:val="clear" w:color="auto" w:fill="FFFFFF"/>
                <w:lang w:val="nb-NO"/>
              </w:rPr>
              <w:t xml:space="preserve"> </w:t>
            </w:r>
            <w:r w:rsidRPr="00C63644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nb-NO"/>
              </w:rPr>
              <w:t>ա</w:t>
            </w:r>
            <w:r w:rsidRPr="00C63644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hy-AM"/>
              </w:rPr>
              <w:t>րտադրվում</w:t>
            </w:r>
            <w:r w:rsidRPr="00C63644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nb-NO"/>
              </w:rPr>
              <w:t xml:space="preserve"> </w:t>
            </w:r>
            <w:r w:rsidRPr="00C63644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hy-AM"/>
              </w:rPr>
              <w:t>է</w:t>
            </w:r>
            <w:r w:rsidRPr="00C63644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nb-NO"/>
              </w:rPr>
              <w:t xml:space="preserve"> </w:t>
            </w:r>
            <w:r w:rsidRPr="00C63644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hy-AM"/>
              </w:rPr>
              <w:t>սև</w:t>
            </w:r>
            <w:r w:rsidRPr="00C63644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nb-NO"/>
              </w:rPr>
              <w:t xml:space="preserve"> անփայլ </w:t>
            </w:r>
            <w:r w:rsidRPr="00C63644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hy-AM"/>
              </w:rPr>
              <w:t xml:space="preserve">գործվածքից՝ հնգանկյան </w:t>
            </w:r>
            <w:r w:rsidRPr="00C63644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hy-AM"/>
              </w:rPr>
              <w:lastRenderedPageBreak/>
              <w:t>տեսքով, դարձերեսին մշակված սև գույնի ինքնակպչուն ժապավենով</w:t>
            </w:r>
            <w:r w:rsidRPr="00C63644">
              <w:rPr>
                <w:rFonts w:ascii="GHEA Grapalat" w:hAnsi="GHEA Grapalat" w:cs="Sylfaen"/>
                <w:b/>
                <w:sz w:val="16"/>
                <w:szCs w:val="16"/>
                <w:shd w:val="clear" w:color="auto" w:fill="FFFFFF"/>
                <w:lang w:val="nb-NO"/>
              </w:rPr>
              <w:t>:</w:t>
            </w:r>
            <w:r w:rsidRPr="00C63644">
              <w:rPr>
                <w:rFonts w:ascii="GHEA Grapalat" w:hAnsi="GHEA Grapalat" w:cs="Arial Armenian"/>
                <w:sz w:val="16"/>
                <w:szCs w:val="16"/>
                <w:lang w:val="pt-BR"/>
              </w:rPr>
              <w:t xml:space="preserve"> </w:t>
            </w:r>
            <w:r w:rsidRPr="00C63644">
              <w:rPr>
                <w:rFonts w:ascii="GHEA Grapalat" w:hAnsi="GHEA Grapalat" w:cs="Sylfaen"/>
                <w:sz w:val="16"/>
                <w:szCs w:val="16"/>
                <w:lang w:val="hy-AM"/>
              </w:rPr>
              <w:t>Արտաքին չափսերը՝ 72 X 52մմ</w:t>
            </w:r>
            <w:r w:rsidRPr="00C63644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</w:t>
            </w: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>+/- 2%: Վրան ոսկեգույն թելով ասեղնագործված աստղերով՝</w:t>
            </w:r>
          </w:p>
          <w:p w14:paraId="41252895" w14:textId="77777777" w:rsidR="00C63644" w:rsidRPr="00C63644" w:rsidRDefault="00C63644" w:rsidP="00C63644">
            <w:pPr>
              <w:ind w:left="67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>Գնդապետ, փոխգնդապետ, մայոր – 20մմ հնգաթև աստղեր</w:t>
            </w:r>
          </w:p>
          <w:p w14:paraId="4992BD03" w14:textId="77777777" w:rsidR="00C63644" w:rsidRPr="00C63644" w:rsidRDefault="00C63644" w:rsidP="00C63644">
            <w:pPr>
              <w:ind w:left="67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>Կապիտան, ավագ լեյտենանտ, լեյտենանտ, ավագ ենթասպա, ենթասպա - 13մմ հնգաթև աստղեր:</w:t>
            </w:r>
          </w:p>
          <w:p w14:paraId="1D69F09D" w14:textId="77777777" w:rsidR="00C63644" w:rsidRPr="00C63644" w:rsidRDefault="00C63644" w:rsidP="00C63644">
            <w:pPr>
              <w:ind w:left="67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>Աստղերը պետք է տեղակայվեն հետևյալ կերպ՝</w:t>
            </w:r>
          </w:p>
          <w:p w14:paraId="04406652" w14:textId="77777777" w:rsidR="00C63644" w:rsidRPr="00C63644" w:rsidRDefault="00C63644" w:rsidP="00C63644">
            <w:pPr>
              <w:ind w:left="67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>Գնդապետ – տարբերանշանի ներքևի սուր անկյան եզրից մինչև 3 աստղերի կենտրոնը 42մմ, երկու աստղ իրար կողքի, երրորդ աստղը 25մմ հեռավորության վրա առաջին շարքի աստղերի կենտրոնից:</w:t>
            </w:r>
          </w:p>
          <w:p w14:paraId="35A1FC81" w14:textId="77777777" w:rsidR="00C63644" w:rsidRPr="00C63644" w:rsidRDefault="00C63644" w:rsidP="00C63644">
            <w:pPr>
              <w:ind w:left="67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>Փոխգնդապետ – տարբերանշանի ներքևի սուր անկյան եզրից մինչև աստղերի կենտրոնը 25մմ, երկու աստղ իրար կողքի:</w:t>
            </w:r>
          </w:p>
          <w:p w14:paraId="2260BADB" w14:textId="77777777" w:rsidR="00C63644" w:rsidRPr="00C63644" w:rsidRDefault="00C63644" w:rsidP="00C63644">
            <w:pPr>
              <w:ind w:left="67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>Մայոր – տարբերանշանի ներքևի սուր անկյան եզրից մինչև աստղի կենտրոնը 45մմ:</w:t>
            </w:r>
          </w:p>
          <w:p w14:paraId="73ED1CCD" w14:textId="77777777" w:rsidR="00C63644" w:rsidRPr="00C63644" w:rsidRDefault="00C63644" w:rsidP="00C63644">
            <w:pPr>
              <w:ind w:left="67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>Կապիտան – տարբերանշանի ներքևի սուր անկյան եզրից մինչև աստղերի կենտրոնը 20մմ երկու աստղ իրար կողքի, երրորդ աստղը 20մմ հեռավորության վրա առաջին շարքի աստղերի կենտրոնից, չորրորդ աստղը 20մմ հեռավորությն վրա՝ երրորդի կենտրոնից:</w:t>
            </w:r>
          </w:p>
          <w:p w14:paraId="6A76DBFB" w14:textId="77777777" w:rsidR="00C63644" w:rsidRPr="00C63644" w:rsidRDefault="00C63644" w:rsidP="00C63644">
            <w:pPr>
              <w:ind w:left="67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>Ավագ լեյտենանտ – տարբերանշանի ներքևի սուր անկյան եզրից մինչև աստղերի կենտրոնը 25մմ երկու աստղ իրար կողքի, երրորդ աստղը 25մմ հեռավորության վրա առաջին շարքի աստղերի կենտրոնից:</w:t>
            </w:r>
          </w:p>
          <w:p w14:paraId="6CE22198" w14:textId="77777777" w:rsidR="00C63644" w:rsidRPr="00C63644" w:rsidRDefault="00C63644" w:rsidP="00C63644">
            <w:pPr>
              <w:ind w:left="67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>Լեյտենանտ – տարբերանշանի ներքևի սուր անկյան եզրից մինչև աստղերի կենտրոնը 25մմ հեռավորության վրա երկու աստղ իրար կողքի:</w:t>
            </w:r>
          </w:p>
          <w:p w14:paraId="3A2FB643" w14:textId="77777777" w:rsidR="00C63644" w:rsidRPr="00C63644" w:rsidRDefault="00C63644" w:rsidP="00C63644">
            <w:pPr>
              <w:ind w:left="67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>Ավագ ենթասպա – տարբերանշանի ներքևի սուր անկյան եզրից մինչև առաջին աստղի կենտրոնը 20մմ, երկրորդ աստղը 20մմ հեռավորության վրա առաջին աստղի կենտրոնից, երրորդ աստղը 20մմ հեռավորության վրա երկրորդ աստղի կենտրոնից:</w:t>
            </w:r>
          </w:p>
          <w:p w14:paraId="536FED7F" w14:textId="77777777" w:rsidR="00C63644" w:rsidRPr="00C63644" w:rsidRDefault="00C63644" w:rsidP="00C63644">
            <w:pPr>
              <w:ind w:left="67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>Ենթասպա – տարբերանշանի ներքևի սուր անկյան եզրից մինչև առաջին աստղի կենտրոնը 25մմ, երկրորդ աստղը 25մմ հեռավորության վրա առաջին աստղի կենտրոնից:</w:t>
            </w:r>
          </w:p>
          <w:p w14:paraId="07F71415" w14:textId="77777777" w:rsidR="00C63644" w:rsidRPr="00C63644" w:rsidRDefault="00C63644" w:rsidP="00C63644">
            <w:pPr>
              <w:ind w:left="67"/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63644">
              <w:rPr>
                <w:rFonts w:ascii="GHEA Grapalat" w:hAnsi="GHEA Grapalat" w:cs="Sylfaen"/>
                <w:sz w:val="16"/>
                <w:szCs w:val="16"/>
                <w:lang w:val="hy-AM"/>
              </w:rPr>
              <w:t>Ավագ</w:t>
            </w: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 xml:space="preserve"> - տարբերանշանի մեջտեղով՝ վերին և ստորին եզրերից 5-ական մմ հեռավորության վրա, ոսկեգույն թելով,</w:t>
            </w:r>
            <w:r w:rsidRPr="00C63644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 12մմ լայնությամբ կարվում</w:t>
            </w: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 xml:space="preserve"> է  մեկ </w:t>
            </w:r>
            <w:r w:rsidRPr="00C63644">
              <w:rPr>
                <w:rFonts w:ascii="GHEA Grapalat" w:hAnsi="GHEA Grapalat" w:cs="Sylfaen"/>
                <w:sz w:val="16"/>
                <w:szCs w:val="16"/>
                <w:lang w:val="hy-AM"/>
              </w:rPr>
              <w:t>ժապավեն ուղղահայց դիրքով:</w:t>
            </w:r>
          </w:p>
          <w:p w14:paraId="2CCA0F2B" w14:textId="77777777" w:rsidR="00C63644" w:rsidRPr="00C63644" w:rsidRDefault="00C63644" w:rsidP="00C63644">
            <w:pPr>
              <w:ind w:left="67"/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63644">
              <w:rPr>
                <w:rFonts w:ascii="GHEA Grapalat" w:hAnsi="GHEA Grapalat" w:cs="Sylfaen"/>
                <w:sz w:val="16"/>
                <w:szCs w:val="16"/>
                <w:lang w:val="hy-AM"/>
              </w:rPr>
              <w:t>Ավագ սերժանտ</w:t>
            </w: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 xml:space="preserve"> - տարբերանշանի մեջտեղով՝ աջ և ձախ եզրերից 5-ական մմ հեռավորության վրա, ոսկեգույն թելով</w:t>
            </w:r>
            <w:r w:rsidRPr="00C63644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 12մմ լայնությամբ կարվում</w:t>
            </w: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 xml:space="preserve"> է  մեկ </w:t>
            </w:r>
            <w:r w:rsidRPr="00C63644">
              <w:rPr>
                <w:rFonts w:ascii="GHEA Grapalat" w:hAnsi="GHEA Grapalat" w:cs="Sylfaen"/>
                <w:sz w:val="16"/>
                <w:szCs w:val="16"/>
                <w:lang w:val="hy-AM"/>
              </w:rPr>
              <w:t>ժապավեն հորիզոնական դիրքով:</w:t>
            </w:r>
          </w:p>
          <w:p w14:paraId="5EB4BE89" w14:textId="77777777" w:rsidR="00C63644" w:rsidRPr="00C63644" w:rsidRDefault="00C63644" w:rsidP="00C63644">
            <w:pPr>
              <w:ind w:left="67"/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63644">
              <w:rPr>
                <w:rFonts w:ascii="GHEA Grapalat" w:hAnsi="GHEA Grapalat" w:cs="Sylfaen"/>
                <w:sz w:val="16"/>
                <w:szCs w:val="16"/>
                <w:lang w:val="hy-AM"/>
              </w:rPr>
              <w:t>Սերժանտ</w:t>
            </w: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 xml:space="preserve"> - տարբերանշանի մեջտեղով՝ աջ և ձախ եզրերից </w:t>
            </w: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5-ական մմ հեռավորության վրա, ոսկեգույն</w:t>
            </w:r>
            <w:r w:rsidRPr="00C63644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թելով կարվում</w:t>
            </w: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 xml:space="preserve"> են </w:t>
            </w:r>
            <w:r w:rsidRPr="00C63644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5մմ լայնությամբ </w:t>
            </w: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 xml:space="preserve">երեք </w:t>
            </w:r>
            <w:r w:rsidRPr="00C63644">
              <w:rPr>
                <w:rFonts w:ascii="GHEA Grapalat" w:hAnsi="GHEA Grapalat" w:cs="Sylfaen"/>
                <w:sz w:val="16"/>
                <w:szCs w:val="16"/>
                <w:lang w:val="hy-AM"/>
              </w:rPr>
              <w:t>ժապավեններ հորիզոնական դիրքով՝ իրարից 3մմ հեռավորության վրա:</w:t>
            </w:r>
          </w:p>
          <w:p w14:paraId="56FE6669" w14:textId="77777777" w:rsidR="00C63644" w:rsidRPr="00C63644" w:rsidRDefault="00C63644" w:rsidP="00C63644">
            <w:pPr>
              <w:ind w:left="67"/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63644">
              <w:rPr>
                <w:rFonts w:ascii="GHEA Grapalat" w:hAnsi="GHEA Grapalat" w:cs="Sylfaen"/>
                <w:sz w:val="16"/>
                <w:szCs w:val="16"/>
                <w:lang w:val="hy-AM"/>
              </w:rPr>
              <w:t>Կրտսեր սերժանտ</w:t>
            </w: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 xml:space="preserve"> - տարբերանշանի մեջտեղով՝ աջ և ձախ եզրերից 5-ական մմ հեռավորության վրա, բաց շագանակագույն /բեժ/ գույնի թելով,</w:t>
            </w:r>
            <w:r w:rsidRPr="00C63644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 կարվում</w:t>
            </w: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 xml:space="preserve"> են </w:t>
            </w:r>
            <w:r w:rsidRPr="00C63644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5մմ լայնությամբ </w:t>
            </w:r>
            <w:r w:rsidRPr="00C63644">
              <w:rPr>
                <w:rFonts w:ascii="GHEA Grapalat" w:hAnsi="GHEA Grapalat"/>
                <w:sz w:val="16"/>
                <w:szCs w:val="16"/>
                <w:lang w:val="hy-AM"/>
              </w:rPr>
              <w:t xml:space="preserve">երկու </w:t>
            </w:r>
            <w:r w:rsidRPr="00C63644">
              <w:rPr>
                <w:rFonts w:ascii="GHEA Grapalat" w:hAnsi="GHEA Grapalat" w:cs="Sylfaen"/>
                <w:sz w:val="16"/>
                <w:szCs w:val="16"/>
                <w:lang w:val="hy-AM"/>
              </w:rPr>
              <w:t>ժապավեններ հորիզոնական դիրքով՝ իրարից 3մմ հեռավորության վրա:</w:t>
            </w:r>
          </w:p>
          <w:p w14:paraId="08894DF4" w14:textId="517CFEFD" w:rsidR="004466BA" w:rsidRPr="00C63644" w:rsidRDefault="0025532F" w:rsidP="000B1283">
            <w:pPr>
              <w:jc w:val="both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Չափսերը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կտրամադրվեն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պատասխանատու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ստորաբաժանման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կողմից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: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Փաթեթավորումը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թափանցիկ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պոլիէթիլենային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պարկով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: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Պիտակի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վրա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նշված՝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տեսականու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անվանումը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,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քանակը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,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արտադրող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կազմակերպության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անվանումը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,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արտադրման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ամիսն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ու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տարեթիվը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: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Պատվիրատուի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պահանջով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մատակարարման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ժամանակ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ներկայացվում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է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համապատասխանության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սերտիֆիկատ՝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գործվածքի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բաղադրության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և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մակերեսային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խտության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վերաբերյալ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,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տրված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արտադրողի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կողմից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մատակարարին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: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Մատակարարումից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հետո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հայտնաբերված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խոտանի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դեպքում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մատակարարը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պարտավոր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է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Պատվիրատուի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պահանջով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դրանք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վերացնել։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Պատվիրատուի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պահանջով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մատակարարից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կարող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է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պահանջվել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մատակարարված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ապրանքատեսակի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լաբորատոր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փորձարկման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եզրակացություն</w:t>
            </w:r>
            <w:r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:</w:t>
            </w:r>
            <w:r w:rsidR="00C63644"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                                                                                                     </w:t>
            </w:r>
            <w:r w:rsidR="00C63644" w:rsidRPr="00416FE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0443D" w14:textId="5A21201A" w:rsidR="004466BA" w:rsidRPr="00F4056F" w:rsidRDefault="004466BA" w:rsidP="004466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4056F">
              <w:rPr>
                <w:rFonts w:ascii="GHEA Grapalat" w:hAnsi="GHEA Grapalat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8D49" w14:textId="245B921B" w:rsidR="004466BA" w:rsidRPr="004466BA" w:rsidRDefault="004466BA" w:rsidP="004466BA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466BA">
              <w:rPr>
                <w:rFonts w:ascii="GHEA Grapalat" w:hAnsi="GHEA Grapalat" w:cs="Arial"/>
                <w:color w:val="000000"/>
                <w:sz w:val="16"/>
                <w:szCs w:val="16"/>
              </w:rPr>
              <w:t>16500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6FB0B" w14:textId="2F95568B" w:rsidR="004466BA" w:rsidRPr="004466BA" w:rsidRDefault="004466BA" w:rsidP="004466B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466BA">
              <w:rPr>
                <w:rFonts w:ascii="GHEA Grapalat" w:hAnsi="GHEA Grapalat" w:cs="Arial"/>
                <w:b/>
                <w:bCs/>
                <w:color w:val="000000"/>
                <w:sz w:val="16"/>
                <w:szCs w:val="16"/>
              </w:rPr>
              <w:t>7 425 000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9A072" w14:textId="08FD01C1" w:rsidR="004466BA" w:rsidRPr="004466BA" w:rsidRDefault="004466BA" w:rsidP="004466BA">
            <w:pPr>
              <w:jc w:val="right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466BA">
              <w:rPr>
                <w:rFonts w:ascii="GHEA Grapalat" w:hAnsi="GHEA Grapalat" w:cs="Arial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D323F" w14:textId="4D35AD0A" w:rsidR="004466BA" w:rsidRPr="00670D2E" w:rsidRDefault="004466BA" w:rsidP="004466BA">
            <w:pPr>
              <w:spacing w:line="256" w:lineRule="auto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670D2E">
              <w:rPr>
                <w:rFonts w:ascii="GHEA Grapalat" w:hAnsi="GHEA Grapalat"/>
                <w:sz w:val="12"/>
                <w:szCs w:val="12"/>
                <w:lang w:val="hy-AM"/>
              </w:rPr>
              <w:t>ք. Երևան, Շենգավիթի  շրջան Շիրակի փող. 3-րդ նրբ. 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D660A" w14:textId="444C4296" w:rsidR="004466BA" w:rsidRPr="00F4056F" w:rsidRDefault="004466BA" w:rsidP="004466BA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466BA">
              <w:rPr>
                <w:rFonts w:ascii="GHEA Grapalat" w:hAnsi="GHEA Grapalat" w:cs="Arial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7E288" w14:textId="77777777" w:rsidR="004466BA" w:rsidRPr="00F4056F" w:rsidRDefault="004466BA" w:rsidP="004466BA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Համաձայնագիրը</w:t>
            </w:r>
            <w:r w:rsidRPr="00F4056F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 ուժի մեջ  մտնելուց</w:t>
            </w:r>
          </w:p>
          <w:p w14:paraId="1A5A6535" w14:textId="77777777" w:rsidR="004466BA" w:rsidRPr="00B16CB5" w:rsidRDefault="004466BA" w:rsidP="004466BA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>20 օրացույցային օր հետո</w:t>
            </w:r>
          </w:p>
          <w:p w14:paraId="18E96804" w14:textId="77777777" w:rsidR="004466BA" w:rsidRPr="00B16CB5" w:rsidRDefault="004466BA" w:rsidP="004466BA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80 օրվա ընթացքում՝ </w:t>
            </w:r>
            <w:r w:rsidRPr="00416FE5">
              <w:rPr>
                <w:rFonts w:ascii="GHEA Grapalat" w:hAnsi="GHEA Grapalat" w:cs="Arial"/>
                <w:sz w:val="14"/>
                <w:szCs w:val="14"/>
                <w:lang w:val="hy-AM"/>
              </w:rPr>
              <w:t>157</w:t>
            </w: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</w:t>
            </w:r>
            <w:r w:rsidRPr="00F4056F">
              <w:rPr>
                <w:rFonts w:ascii="GHEA Grapalat" w:hAnsi="GHEA Grapalat" w:cs="Arial"/>
                <w:sz w:val="14"/>
                <w:szCs w:val="14"/>
                <w:lang w:val="hy-AM"/>
              </w:rPr>
              <w:t>հատ</w:t>
            </w: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>,</w:t>
            </w:r>
          </w:p>
          <w:p w14:paraId="4D48190D" w14:textId="77777777" w:rsidR="004466BA" w:rsidRPr="00B16CB5" w:rsidRDefault="004466BA" w:rsidP="004466BA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170 օրվա ընթացքում </w:t>
            </w:r>
            <w:r w:rsidRPr="00416FE5">
              <w:rPr>
                <w:rFonts w:ascii="GHEA Grapalat" w:hAnsi="GHEA Grapalat" w:cs="Arial"/>
                <w:sz w:val="14"/>
                <w:szCs w:val="14"/>
                <w:lang w:val="hy-AM"/>
              </w:rPr>
              <w:t>135</w:t>
            </w: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</w:t>
            </w:r>
            <w:r w:rsidRPr="00F4056F">
              <w:rPr>
                <w:rFonts w:ascii="GHEA Grapalat" w:hAnsi="GHEA Grapalat" w:cs="Arial"/>
                <w:sz w:val="14"/>
                <w:szCs w:val="14"/>
                <w:lang w:val="hy-AM"/>
              </w:rPr>
              <w:t>հատ</w:t>
            </w: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>,</w:t>
            </w:r>
          </w:p>
          <w:p w14:paraId="61F5D905" w14:textId="77777777" w:rsidR="004466BA" w:rsidRPr="00B16CB5" w:rsidRDefault="004466BA" w:rsidP="004466BA">
            <w:pPr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260 օրվա ընթացքում </w:t>
            </w:r>
            <w:r>
              <w:rPr>
                <w:rFonts w:ascii="GHEA Grapalat" w:hAnsi="GHEA Grapalat" w:cs="Arial"/>
                <w:sz w:val="14"/>
                <w:szCs w:val="14"/>
              </w:rPr>
              <w:t>158</w:t>
            </w: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հ</w:t>
            </w:r>
            <w:r w:rsidRPr="00F4056F">
              <w:rPr>
                <w:rFonts w:ascii="GHEA Grapalat" w:hAnsi="GHEA Grapalat" w:cs="Arial"/>
                <w:sz w:val="14"/>
                <w:szCs w:val="14"/>
                <w:lang w:val="hy-AM"/>
              </w:rPr>
              <w:t>ատ</w:t>
            </w: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>:</w:t>
            </w:r>
          </w:p>
          <w:p w14:paraId="65506E97" w14:textId="77777777" w:rsidR="004466BA" w:rsidRPr="00F4056F" w:rsidRDefault="004466BA" w:rsidP="004466BA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</w:p>
        </w:tc>
      </w:tr>
      <w:tr w:rsidR="00C63644" w:rsidRPr="00610B0F" w14:paraId="138D820F" w14:textId="77777777" w:rsidTr="005E3C80">
        <w:trPr>
          <w:trHeight w:val="558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0E15B" w14:textId="212B67DD" w:rsidR="00C63644" w:rsidRPr="0007049E" w:rsidRDefault="00C63644" w:rsidP="00C63644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7049E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22EBC" w14:textId="57C682C7" w:rsidR="00C63644" w:rsidRPr="004466BA" w:rsidRDefault="00C63644" w:rsidP="00C63644">
            <w:pPr>
              <w:jc w:val="center"/>
              <w:rPr>
                <w:rFonts w:ascii="GHEA Grapalat" w:eastAsiaTheme="minorHAnsi" w:hAnsi="GHEA Grapalat" w:cs="GHEA Grapalat"/>
                <w:color w:val="000000"/>
                <w:sz w:val="16"/>
                <w:szCs w:val="16"/>
                <w:lang w:val="hy-AM"/>
              </w:rPr>
            </w:pPr>
            <w:r w:rsidRPr="004466BA">
              <w:rPr>
                <w:rFonts w:ascii="GHEA Grapalat" w:hAnsi="GHEA Grapalat" w:cs="Arial"/>
                <w:color w:val="000000"/>
                <w:sz w:val="16"/>
                <w:szCs w:val="16"/>
              </w:rPr>
              <w:t>35811180</w:t>
            </w:r>
            <w:r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/511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7B17F" w14:textId="5F132B31" w:rsidR="00C63644" w:rsidRPr="00416FE5" w:rsidRDefault="00C63644" w:rsidP="00C63644">
            <w:pPr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416FE5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Հատուկ հանդերձանք և պարագաներ /ձմեռային բաճկոն և գլխարկ փիրուզագույն/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12EC0" w14:textId="77777777" w:rsidR="00C63644" w:rsidRPr="00416FE5" w:rsidRDefault="00C63644" w:rsidP="00C63644">
            <w:pPr>
              <w:spacing w:line="25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72C6" w14:textId="3ACCC309" w:rsidR="00C63644" w:rsidRPr="00416FE5" w:rsidRDefault="00C63644" w:rsidP="00C63644">
            <w:pPr>
              <w:spacing w:line="276" w:lineRule="auto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16FE5">
              <w:rPr>
                <w:rFonts w:ascii="GHEA Grapalat" w:hAnsi="GHEA Grapalat"/>
                <w:sz w:val="16"/>
                <w:szCs w:val="16"/>
                <w:lang w:val="hy-AM"/>
              </w:rPr>
              <w:t>Գործվածքի մակերեսային խտությունը առնվազն 210</w:t>
            </w:r>
            <w:r w:rsidRPr="00C63644">
              <w:rPr>
                <w:rFonts w:ascii="GHEA Grapalat" w:hAnsi="GHEA Grapalat"/>
                <w:sz w:val="16"/>
                <w:szCs w:val="16"/>
                <w:lang w:val="en-GB"/>
              </w:rPr>
              <w:sym w:font="Symbol" w:char="F0B1"/>
            </w:r>
            <w:r w:rsidRPr="00416FE5">
              <w:rPr>
                <w:rFonts w:ascii="GHEA Grapalat" w:hAnsi="GHEA Grapalat"/>
                <w:sz w:val="16"/>
                <w:szCs w:val="16"/>
                <w:lang w:val="hy-AM"/>
              </w:rPr>
              <w:t>3 գրամ/մ2, բաղադրությունը` 50</w:t>
            </w:r>
            <w:r w:rsidRPr="00C63644">
              <w:rPr>
                <w:rFonts w:ascii="GHEA Grapalat" w:hAnsi="GHEA Grapalat"/>
                <w:sz w:val="16"/>
                <w:szCs w:val="16"/>
                <w:lang w:val="en-GB"/>
              </w:rPr>
              <w:sym w:font="Symbol" w:char="F0B1"/>
            </w:r>
            <w:r w:rsidRPr="00416FE5">
              <w:rPr>
                <w:rFonts w:ascii="GHEA Grapalat" w:hAnsi="GHEA Grapalat"/>
                <w:sz w:val="16"/>
                <w:szCs w:val="16"/>
                <w:lang w:val="hy-AM"/>
              </w:rPr>
              <w:t>2% պոլիէսթեր, 50</w:t>
            </w:r>
            <w:r w:rsidRPr="00C63644">
              <w:rPr>
                <w:rFonts w:ascii="GHEA Grapalat" w:hAnsi="GHEA Grapalat"/>
                <w:sz w:val="16"/>
                <w:szCs w:val="16"/>
                <w:lang w:val="en-GB"/>
              </w:rPr>
              <w:sym w:font="Symbol" w:char="F0B1"/>
            </w:r>
            <w:r w:rsidRPr="00416FE5">
              <w:rPr>
                <w:rFonts w:ascii="GHEA Grapalat" w:hAnsi="GHEA Grapalat"/>
                <w:sz w:val="16"/>
                <w:szCs w:val="16"/>
                <w:lang w:val="hy-AM"/>
              </w:rPr>
              <w:t xml:space="preserve">2% բամբակ, մշակված անջրաթափանց ծածկույթով, մուգ փիրուզագույն (կանաչակապտագույն): Կտորի գույնը նախապես համաձայնեցվում է Պատվիրատուի հետ: Բաճկոնի առաջամասի և թիկունքի ներդիրները մշակվում են երկկողմանի առնավզն 250 գրամ/մ2 խտությամբ  սինտեպոնով, իսկ թևքերը և գլխանոցը՝ առնվազն 200 գրամ/մ2 խտությամբ սինտեպոնով: Աստառը՝ 70+/-5% գրամ/մ2 մակերեսային խտությամբ սև գործվածքից: Օձիքը կտրված կանգունակով, որի միացման կարում մշակված է կախիչ: Բաճկոնին 5 հատ 15մմ տրամագծով կոճգամներով ամրանում է գլխանոցը: Գլխանոցի ստորին հատվածում՝ լայնացող վերջավորություններին, մշակված են սև կպչուն ժապավեններ, որոնք միանում են իրար կենտրոնական կոճկվածքի ուղղությամբ: Բաճկոնը կոճկվում է կենտրոնական կոճկվածքով՝  սև գույնի տրակտոր տեսակի </w:t>
            </w:r>
            <w:r w:rsidRPr="00416FE5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երիզաշղթայով և երեքական կպչուն ժապավեններով: Կպչուն ժապավենները ձախ լանջափեշին մշակվում են ներսի կողմից, իսկ աջ լանջափեշին արտաքին կողմից՝ եզրակարից 1սմ հեռավորությամբ: Բաճկոնի ստորին եզրաշերտով անցնում է քուղ՝ ելքային մասերում 7+/-1սմ կախված վիճակում, ծայրերը պլաստիկ բռնակներով: Ուսերին մշակված են 4,5սմ լայնքով և 13սմ երկարությամբ ուսադիրների կամրջակներ, որոնք ուսամասերի հետ կոճկվում են օղակ-կոճակով: Կրծքամասում մշակված են երկու վրադիր ծավալուն գրպաններ 14+/-1սմ լայնությամբ և 16+/-1սմ երկարությամբ, կափույրներով: Ձախ գրպպանի կափույրի վրա` ստորին եզրից 1սմ հեռավորությամբ, կարվում են 13X2.5 սմ չափսով սև գույնի կպչուն ժապավեններ: Ձախ գրպանի կափույրի վրա տեղադրվում է 12.5X2.5 սմ չափով սև գույնի՝ վրան բեժ թելով ասեղնագործված «արյան կարգ» տարբերանշանը։ Բաճկոնի աջ և ձախ կրծքամասերում մշակված են 14սմ լայնությամբ և 16սմ երկարությամբ ծոցագրպաններ:</w:t>
            </w:r>
          </w:p>
          <w:p w14:paraId="0E92DED7" w14:textId="77777777" w:rsidR="00C63644" w:rsidRPr="00C63644" w:rsidRDefault="00C63644" w:rsidP="00C63644">
            <w:pPr>
              <w:spacing w:line="276" w:lineRule="auto"/>
              <w:jc w:val="both"/>
              <w:rPr>
                <w:rFonts w:ascii="GHEA Grapalat" w:hAnsi="GHEA Grapalat"/>
                <w:sz w:val="16"/>
                <w:szCs w:val="16"/>
                <w:lang w:val="en-GB"/>
              </w:rPr>
            </w:pPr>
            <w:r w:rsidRPr="004A72CB">
              <w:rPr>
                <w:rFonts w:ascii="GHEA Grapalat" w:hAnsi="GHEA Grapalat"/>
                <w:sz w:val="16"/>
                <w:szCs w:val="16"/>
                <w:lang w:val="hy-AM"/>
              </w:rPr>
              <w:t xml:space="preserve">Առաջամասում մշակված են թեք կողային գրպաններ՝ երկկողմանի սև երիզաշղթայով փակվող։ </w:t>
            </w:r>
            <w:r w:rsidRPr="00C63644">
              <w:rPr>
                <w:rFonts w:ascii="GHEA Grapalat" w:hAnsi="GHEA Grapalat"/>
                <w:sz w:val="16"/>
                <w:szCs w:val="16"/>
                <w:lang w:val="en-GB"/>
              </w:rPr>
              <w:t xml:space="preserve">Երիզաշղթան մշակվում է գրպանի եզրից 1-1,5սմ խորությամբ՝ ներսի կողմից։ </w:t>
            </w:r>
          </w:p>
          <w:p w14:paraId="337B8778" w14:textId="77777777" w:rsidR="00C63644" w:rsidRPr="00C63644" w:rsidRDefault="00C63644" w:rsidP="00C63644">
            <w:pPr>
              <w:spacing w:line="276" w:lineRule="auto"/>
              <w:jc w:val="both"/>
              <w:rPr>
                <w:rFonts w:ascii="GHEA Grapalat" w:hAnsi="GHEA Grapalat"/>
                <w:sz w:val="16"/>
                <w:szCs w:val="16"/>
                <w:lang w:val="en-GB"/>
              </w:rPr>
            </w:pPr>
            <w:r w:rsidRPr="00C63644">
              <w:rPr>
                <w:rFonts w:ascii="GHEA Grapalat" w:hAnsi="GHEA Grapalat"/>
                <w:sz w:val="16"/>
                <w:szCs w:val="16"/>
                <w:lang w:val="en-GB"/>
              </w:rPr>
              <w:t xml:space="preserve">Աջ թևքին՝ ուսագլխից 7սմ ներքև, ասեղնագործված է ՓԾ տարբերանշանը: Տարբերանշանների գունավորումները մինչ մատակարարումը համաձայնեցվում է Պատվիրատուի հետ։ Բաճկոնի մեջքի կենտրոնական հատվածում՝ օձիքի միացման կարից 13սմ հեռավորությամբ, սպիտակ թելով, 4X2.5X0.3սմ (բարձրություն X լայնություն X հաստություն) չափի տառատեսակով ասեղնագործված է «ՓՐԿԱՐԱՐ ԾԱՌԱՅՈՒԹՅՈՒՆ»: Թևքի վերձավորությունը ներսի կողմից մշակված է 10սմ երկարությամբ էլաստիկ տրիկոտաժե մանժետով (բազկակալով) կողից բթամատի բացվածքով։ Օձիքի մորթին առնվազը 800 գրամ/մ2 խտությամբ, խավի բարձրությունը` ոչ պակաս 12մմ, գույնը սև, կոճկվում է բաճկոնին լրացուցիչ շերտին մշակված 5 օղակներով և բաճկոնին կարված 5 հատ 15մմ տրամագծով կոճակներով: Մորթե օձիքի վզատեղի եզրը եզրակարված է երեսացուի կտորի եզրաշերտով: Գլխանոցը հանովի է, բաճկոնին միանում է առնվազն հինգ կոճակով և օղակով: Բաճկոնի </w:t>
            </w:r>
            <w:r w:rsidRPr="00C63644">
              <w:rPr>
                <w:rFonts w:ascii="GHEA Grapalat" w:hAnsi="GHEA Grapalat"/>
                <w:sz w:val="16"/>
                <w:szCs w:val="16"/>
                <w:lang w:val="en-GB"/>
              </w:rPr>
              <w:lastRenderedPageBreak/>
              <w:t xml:space="preserve">չափսերը  կտրամադրվեն պատասխանատու ստորաբաժանման կողմից, յուրաքանչյուր խմբաքանակի մատակարարումից 1 ամիս առաջ: </w:t>
            </w:r>
          </w:p>
          <w:p w14:paraId="2508C443" w14:textId="77777777" w:rsidR="00C63644" w:rsidRPr="00C63644" w:rsidRDefault="00C63644" w:rsidP="00C63644">
            <w:pPr>
              <w:spacing w:line="276" w:lineRule="auto"/>
              <w:jc w:val="both"/>
              <w:rPr>
                <w:rFonts w:ascii="GHEA Grapalat" w:hAnsi="GHEA Grapalat"/>
                <w:sz w:val="16"/>
                <w:szCs w:val="16"/>
                <w:lang w:val="en-GB"/>
              </w:rPr>
            </w:pPr>
            <w:r w:rsidRPr="00C63644">
              <w:rPr>
                <w:rFonts w:ascii="GHEA Grapalat" w:hAnsi="GHEA Grapalat"/>
                <w:sz w:val="16"/>
                <w:szCs w:val="16"/>
                <w:lang w:val="en-GB"/>
              </w:rPr>
              <w:t>Գլխարկը՝ կեպիի տեսքով, բաղկացած է կոշտ հովհարից, միջնամասից, կողամասերից, հատակից և ականջակալ-ծոծրակամասից, որը մշակված է առնվազն 750 գրամ/մ2 մակերեսային խտությամբ, սև գույնի գործվածքային մորթաթաղանթով: Հովհարին միջադրված է առնվազն 3մմ հաստության պլաստիկ ճկվող միջադիր, իսկ եզրից 1սմ խորությամբ մշակվում է զարդակար: Կողամասերը մշակվում են առնվազն 3մմ հաստության սոսնձային կտորից միջադիրով: Գլխարկաբոլորքի բարձրությունը ճակատային մասում՝ սկսած 53 չափսից 7,5սմ, հաջորդաբար յուրաքանչյուր չափսին ավելանում է 2մմ: Ծոծրակամասի բարձրությունը՝ սկսած 53 չափսից 8,2սմ, հաջորդաբար յուրաքանչյուր չափսին ավելանում է 2մմ (թույլատրելի շեղում +/-1մմ): Աջ ականջակալի կարվում է 6-7 սմ երկարությամբ տիսմայից ժապավեն, որի վրա ամրացված են 2 հատ մետաղյա կոճգամի մտնող մասերը ականջակալի եզրակարից դեպի ներս՝ 1ինը 3սմ, 2-րդը 3-4սմ հեռավորության վրա, իսկ ձախ ականջակալի վրա եզրից դեպի ներս 2սմ հեռավորության վրա ամրացվում է 1 հատ կոճգամի ամրացող մասը: Ականջակալ-ծոծրակամասի ներսամասը 5-6 սմ կողմերով ուղղանկյունաձև, մգդակարված բիազով, ներսից մշակված առնվազը 100գրամանոց սինտեպոնով:</w:t>
            </w:r>
          </w:p>
          <w:p w14:paraId="58DB5EE1" w14:textId="5C5E049F" w:rsidR="00C63644" w:rsidRPr="00C63644" w:rsidRDefault="00C63644" w:rsidP="00C63644">
            <w:pPr>
              <w:spacing w:line="276" w:lineRule="auto"/>
              <w:jc w:val="both"/>
              <w:rPr>
                <w:rFonts w:ascii="GHEA Grapalat" w:hAnsi="GHEA Grapalat"/>
                <w:sz w:val="16"/>
                <w:szCs w:val="16"/>
                <w:lang w:val="en-GB"/>
              </w:rPr>
            </w:pPr>
            <w:r w:rsidRPr="00C63644">
              <w:rPr>
                <w:rFonts w:ascii="GHEA Grapalat" w:hAnsi="GHEA Grapalat"/>
                <w:sz w:val="16"/>
                <w:szCs w:val="16"/>
                <w:lang w:val="en-GB"/>
              </w:rPr>
              <w:t xml:space="preserve">Գլխարկաբոլորքի կենտրոնում ասեղնագործված է խորհրդանշան՝ շրջանաձև, 56+/-1մմ տրամագծով, սև կտորի վրա գունավոր ասեղնագործված: Խորհրդանշանի ձևը կտրամադրվի Պատվիրատուի կողմից։ Հովհարի լայնությունը կենտրոնական մասում 7+/-0.3սմ: Գլխարկահատակի կենտրոնում՝ ներսի կողմից, կարվում է չափսը և արտադրողի անվանումը: Հովհարի եզրից 1սմ խորությամբ մշակվում է զարդակար: Չափսերը կտրամադրվեն պատասխանատու ստորաբաժանման կողմից: Փաթեթավորումը թափանցիկ պոլիէթիլենային պարկով: Արկղերում գլխարկները պետք է լինեն չդեֆորմացված՝ առանձին շարվածքով: Պիտակի վրա նշված՝ տեսականու անվանումը, քանակը, արտադրող կազմակերպության անվանումը, արտադրման ամիսն ու </w:t>
            </w:r>
            <w:r w:rsidRPr="00C63644">
              <w:rPr>
                <w:rFonts w:ascii="GHEA Grapalat" w:hAnsi="GHEA Grapalat"/>
                <w:sz w:val="16"/>
                <w:szCs w:val="16"/>
                <w:lang w:val="en-GB"/>
              </w:rPr>
              <w:lastRenderedPageBreak/>
              <w:t>տարեթիվը: Պատվիրատուի պահանջով մատակարարման ժամանակ ներկայացվում է համապատասխանության սերտիֆիկատ՝ գործվածքի և մորթաթաղանթի բաղադրության և մակերեսային խտության վերաբերյալ, տրված արտադրողի կողմից մատակարարին: Մատակարարումից հետո հայտնաբերված խոտանի դեպքում  մատակարարը պարտավոր է Պատվիրատուի պահանջով դրանք վերացնել։ Պատվիրատուի պահանջով մատակարարից կարող է պահանջվել մատակարարված ապրանքատեսակի լաբորատոր փորձարկման եզրակացություն: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3C390" w14:textId="0CE2B293" w:rsidR="00C63644" w:rsidRPr="00F4056F" w:rsidRDefault="00C63644" w:rsidP="00C6364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4056F">
              <w:rPr>
                <w:rFonts w:ascii="GHEA Grapalat" w:hAnsi="GHEA Grapalat" w:cs="Sylfaen"/>
                <w:sz w:val="18"/>
                <w:szCs w:val="18"/>
              </w:rPr>
              <w:lastRenderedPageBreak/>
              <w:t>հ</w:t>
            </w:r>
            <w:r w:rsidRPr="00F4056F">
              <w:rPr>
                <w:rFonts w:ascii="GHEA Grapalat" w:hAnsi="GHEA Grapalat"/>
                <w:sz w:val="18"/>
                <w:szCs w:val="18"/>
              </w:rPr>
              <w:t>ատ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265BF" w14:textId="6800CE01" w:rsidR="00C63644" w:rsidRPr="004466BA" w:rsidRDefault="00C63644" w:rsidP="00C63644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466BA">
              <w:rPr>
                <w:rFonts w:ascii="GHEA Grapalat" w:hAnsi="GHEA Grapalat" w:cs="Arial"/>
                <w:color w:val="000000"/>
                <w:sz w:val="16"/>
                <w:szCs w:val="16"/>
              </w:rPr>
              <w:t>8300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622BC" w14:textId="051E6933" w:rsidR="00C63644" w:rsidRPr="004466BA" w:rsidRDefault="00C63644" w:rsidP="00C6364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466BA">
              <w:rPr>
                <w:rFonts w:ascii="GHEA Grapalat" w:hAnsi="GHEA Grapalat" w:cs="Arial"/>
                <w:b/>
                <w:bCs/>
                <w:color w:val="000000"/>
                <w:sz w:val="16"/>
                <w:szCs w:val="16"/>
              </w:rPr>
              <w:t>14 940 000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F51AD" w14:textId="6D391098" w:rsidR="00C63644" w:rsidRPr="004466BA" w:rsidRDefault="00C63644" w:rsidP="00C63644">
            <w:pPr>
              <w:jc w:val="right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466BA">
              <w:rPr>
                <w:rFonts w:ascii="GHEA Grapalat" w:hAnsi="GHEA Grapalat" w:cs="Arial"/>
                <w:color w:val="000000"/>
                <w:sz w:val="16"/>
                <w:szCs w:val="16"/>
              </w:rPr>
              <w:t>1800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D2959" w14:textId="7800E1AC" w:rsidR="00C63644" w:rsidRPr="00670D2E" w:rsidRDefault="00C63644" w:rsidP="00C63644">
            <w:pPr>
              <w:spacing w:line="256" w:lineRule="auto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670D2E">
              <w:rPr>
                <w:rFonts w:ascii="GHEA Grapalat" w:hAnsi="GHEA Grapalat"/>
                <w:sz w:val="12"/>
                <w:szCs w:val="12"/>
                <w:lang w:val="hy-AM"/>
              </w:rPr>
              <w:t>ք. Երևան, Շենգավիթի  շրջան Շիրակի փող. 3-րդ նրբ. 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80A75" w14:textId="3CA33AED" w:rsidR="00C63644" w:rsidRPr="00F4056F" w:rsidRDefault="00C63644" w:rsidP="00C63644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466BA">
              <w:rPr>
                <w:rFonts w:ascii="GHEA Grapalat" w:hAnsi="GHEA Grapalat" w:cs="Arial"/>
                <w:color w:val="000000"/>
                <w:sz w:val="16"/>
                <w:szCs w:val="16"/>
              </w:rPr>
              <w:t>1800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9BBFC" w14:textId="77777777" w:rsidR="00C63644" w:rsidRPr="00F4056F" w:rsidRDefault="00C63644" w:rsidP="00C63644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Համաձայնագիրը</w:t>
            </w:r>
            <w:r w:rsidRPr="00F4056F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 ուժի մեջ  մտնելուց</w:t>
            </w:r>
          </w:p>
          <w:p w14:paraId="24AD7DB4" w14:textId="77777777" w:rsidR="00C63644" w:rsidRPr="00B16CB5" w:rsidRDefault="00C63644" w:rsidP="00C63644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>20 օրացույցային օր հետո</w:t>
            </w:r>
          </w:p>
          <w:p w14:paraId="2EBC1CFC" w14:textId="7E51621D" w:rsidR="00C63644" w:rsidRPr="00B16CB5" w:rsidRDefault="00C63644" w:rsidP="00C63644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80 օրվա ընթացքում՝ </w:t>
            </w:r>
            <w:r w:rsidRPr="00416FE5">
              <w:rPr>
                <w:rFonts w:ascii="GHEA Grapalat" w:hAnsi="GHEA Grapalat" w:cs="Arial"/>
                <w:sz w:val="14"/>
                <w:szCs w:val="14"/>
                <w:lang w:val="hy-AM"/>
              </w:rPr>
              <w:t>630</w:t>
            </w: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</w:t>
            </w:r>
            <w:r w:rsidRPr="00F4056F">
              <w:rPr>
                <w:rFonts w:ascii="GHEA Grapalat" w:hAnsi="GHEA Grapalat" w:cs="Arial"/>
                <w:sz w:val="14"/>
                <w:szCs w:val="14"/>
                <w:lang w:val="hy-AM"/>
              </w:rPr>
              <w:t>հատ</w:t>
            </w: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>,</w:t>
            </w:r>
          </w:p>
          <w:p w14:paraId="01B0CB0A" w14:textId="2D713D00" w:rsidR="00C63644" w:rsidRPr="00B16CB5" w:rsidRDefault="00C63644" w:rsidP="00C63644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170 օրվա ընթացքում </w:t>
            </w:r>
            <w:r w:rsidRPr="00416FE5">
              <w:rPr>
                <w:rFonts w:ascii="GHEA Grapalat" w:hAnsi="GHEA Grapalat" w:cs="Arial"/>
                <w:sz w:val="14"/>
                <w:szCs w:val="14"/>
                <w:lang w:val="hy-AM"/>
              </w:rPr>
              <w:t>540</w:t>
            </w: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</w:t>
            </w:r>
            <w:r w:rsidRPr="00F4056F">
              <w:rPr>
                <w:rFonts w:ascii="GHEA Grapalat" w:hAnsi="GHEA Grapalat" w:cs="Arial"/>
                <w:sz w:val="14"/>
                <w:szCs w:val="14"/>
                <w:lang w:val="hy-AM"/>
              </w:rPr>
              <w:t>հատ</w:t>
            </w: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>,</w:t>
            </w:r>
          </w:p>
          <w:p w14:paraId="7669E9CA" w14:textId="4E76073A" w:rsidR="00C63644" w:rsidRPr="00B16CB5" w:rsidRDefault="00C63644" w:rsidP="00C63644">
            <w:pPr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260 օրվա ընթացքում </w:t>
            </w:r>
            <w:r>
              <w:rPr>
                <w:rFonts w:ascii="GHEA Grapalat" w:hAnsi="GHEA Grapalat" w:cs="Arial"/>
                <w:sz w:val="14"/>
                <w:szCs w:val="14"/>
              </w:rPr>
              <w:t>630</w:t>
            </w: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հ</w:t>
            </w:r>
            <w:r w:rsidRPr="00F4056F">
              <w:rPr>
                <w:rFonts w:ascii="GHEA Grapalat" w:hAnsi="GHEA Grapalat" w:cs="Arial"/>
                <w:sz w:val="14"/>
                <w:szCs w:val="14"/>
                <w:lang w:val="hy-AM"/>
              </w:rPr>
              <w:t>ատ</w:t>
            </w: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>:</w:t>
            </w:r>
          </w:p>
          <w:p w14:paraId="31C5FD27" w14:textId="77777777" w:rsidR="00C63644" w:rsidRPr="00F4056F" w:rsidRDefault="00C63644" w:rsidP="00C63644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</w:p>
        </w:tc>
      </w:tr>
    </w:tbl>
    <w:p w14:paraId="781CC21B" w14:textId="2BB26664" w:rsidR="00C2484A" w:rsidRPr="00B16CB5" w:rsidRDefault="00C2484A" w:rsidP="00C2484A">
      <w:pPr>
        <w:jc w:val="both"/>
        <w:rPr>
          <w:rFonts w:ascii="GHEA Grapalat" w:hAnsi="GHEA Grapalat"/>
          <w:sz w:val="20"/>
          <w:lang w:val="hy-AM"/>
        </w:rPr>
      </w:pPr>
      <w:r w:rsidRPr="00B16CB5">
        <w:rPr>
          <w:rFonts w:ascii="GHEA Grapalat" w:hAnsi="GHEA Grapalat"/>
          <w:sz w:val="20"/>
          <w:lang w:val="hy-AM"/>
        </w:rPr>
        <w:lastRenderedPageBreak/>
        <w:t xml:space="preserve">* </w:t>
      </w:r>
      <w:r w:rsidRPr="00F4056F">
        <w:rPr>
          <w:rFonts w:ascii="GHEA Grapalat" w:hAnsi="GHEA Grapalat" w:cs="Sylfaen"/>
          <w:i/>
          <w:sz w:val="18"/>
          <w:szCs w:val="18"/>
          <w:lang w:val="pt-BR"/>
        </w:rPr>
        <w:t>մատակարարման վերջնաժամկետը չի կարող ավել լինել, քան տվյալ տարվա դեկտեմբերի 2</w:t>
      </w:r>
      <w:r w:rsidR="00F7763F">
        <w:rPr>
          <w:rFonts w:ascii="GHEA Grapalat" w:hAnsi="GHEA Grapalat" w:cs="Sylfaen"/>
          <w:i/>
          <w:sz w:val="18"/>
          <w:szCs w:val="18"/>
          <w:lang w:val="hy-AM"/>
        </w:rPr>
        <w:t>5</w:t>
      </w:r>
      <w:r w:rsidRPr="00F4056F">
        <w:rPr>
          <w:rFonts w:ascii="GHEA Grapalat" w:hAnsi="GHEA Grapalat" w:cs="Sylfaen"/>
          <w:i/>
          <w:sz w:val="18"/>
          <w:szCs w:val="18"/>
          <w:lang w:val="pt-BR"/>
        </w:rPr>
        <w:t>-ը:</w:t>
      </w:r>
    </w:p>
    <w:p w14:paraId="3C683A5B" w14:textId="02A11B7D" w:rsidR="00C2484A" w:rsidRPr="00B16CB5" w:rsidRDefault="00C2484A" w:rsidP="00C2484A">
      <w:pPr>
        <w:jc w:val="both"/>
        <w:rPr>
          <w:rFonts w:ascii="GHEA Grapalat" w:hAnsi="GHEA Grapalat" w:cs="Sylfaen"/>
          <w:i/>
          <w:sz w:val="14"/>
          <w:szCs w:val="14"/>
          <w:lang w:val="hy-AM"/>
        </w:rPr>
      </w:pPr>
    </w:p>
    <w:p w14:paraId="79A84C45" w14:textId="4882E64F" w:rsidR="00B14019" w:rsidRPr="00B16CB5" w:rsidRDefault="00B14019" w:rsidP="00C2484A">
      <w:pPr>
        <w:jc w:val="both"/>
        <w:rPr>
          <w:rFonts w:ascii="GHEA Grapalat" w:hAnsi="GHEA Grapalat" w:cs="Sylfaen"/>
          <w:i/>
          <w:sz w:val="14"/>
          <w:szCs w:val="14"/>
          <w:lang w:val="hy-AM"/>
        </w:rPr>
      </w:pPr>
    </w:p>
    <w:p w14:paraId="60CA3D30" w14:textId="77777777" w:rsidR="00B14019" w:rsidRPr="00B16CB5" w:rsidRDefault="00B14019" w:rsidP="00C2484A">
      <w:pPr>
        <w:jc w:val="both"/>
        <w:rPr>
          <w:rFonts w:ascii="GHEA Grapalat" w:hAnsi="GHEA Grapalat" w:cs="Sylfaen"/>
          <w:i/>
          <w:sz w:val="14"/>
          <w:szCs w:val="14"/>
          <w:lang w:val="hy-AM"/>
        </w:rPr>
      </w:pPr>
      <w:bookmarkStart w:id="2" w:name="_GoBack"/>
      <w:bookmarkEnd w:id="2"/>
    </w:p>
    <w:sectPr w:rsidR="00B14019" w:rsidRPr="00B16CB5" w:rsidSect="005F4F99">
      <w:footerReference w:type="defaul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615970" w14:textId="77777777" w:rsidR="00FF071F" w:rsidRDefault="00FF071F" w:rsidP="00F12BD1">
      <w:r>
        <w:separator/>
      </w:r>
    </w:p>
  </w:endnote>
  <w:endnote w:type="continuationSeparator" w:id="0">
    <w:p w14:paraId="1CC804C2" w14:textId="77777777" w:rsidR="00FF071F" w:rsidRDefault="00FF071F" w:rsidP="00F12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lfaen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6290076"/>
      <w:docPartObj>
        <w:docPartGallery w:val="Page Numbers (Bottom of Page)"/>
        <w:docPartUnique/>
      </w:docPartObj>
    </w:sdtPr>
    <w:sdtEndPr/>
    <w:sdtContent>
      <w:p w14:paraId="451ECCAE" w14:textId="7AA15E55" w:rsidR="007D1DEC" w:rsidRDefault="007D1DEC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1774" w:rsidRPr="003A1774">
          <w:rPr>
            <w:noProof/>
            <w:lang w:val="ru-RU"/>
          </w:rPr>
          <w:t>2</w:t>
        </w:r>
        <w:r>
          <w:fldChar w:fldCharType="end"/>
        </w:r>
      </w:p>
    </w:sdtContent>
  </w:sdt>
  <w:p w14:paraId="499F1962" w14:textId="77777777" w:rsidR="007D1DEC" w:rsidRDefault="007D1D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097BD8" w14:textId="77777777" w:rsidR="00FF071F" w:rsidRDefault="00FF071F" w:rsidP="00F12BD1">
      <w:r>
        <w:separator/>
      </w:r>
    </w:p>
  </w:footnote>
  <w:footnote w:type="continuationSeparator" w:id="0">
    <w:p w14:paraId="60B429BA" w14:textId="77777777" w:rsidR="00FF071F" w:rsidRDefault="00FF071F" w:rsidP="00F12B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2131C4"/>
    <w:multiLevelType w:val="hybridMultilevel"/>
    <w:tmpl w:val="D5A6FD5E"/>
    <w:lvl w:ilvl="0" w:tplc="042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defaultTabStop w:val="708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FB2"/>
    <w:rsid w:val="00003F7B"/>
    <w:rsid w:val="000058B8"/>
    <w:rsid w:val="0000688E"/>
    <w:rsid w:val="00006961"/>
    <w:rsid w:val="00006EAF"/>
    <w:rsid w:val="00007F2E"/>
    <w:rsid w:val="000104AD"/>
    <w:rsid w:val="00011D82"/>
    <w:rsid w:val="00012A20"/>
    <w:rsid w:val="00012CB1"/>
    <w:rsid w:val="0001359E"/>
    <w:rsid w:val="0001408D"/>
    <w:rsid w:val="000159D4"/>
    <w:rsid w:val="00015FB3"/>
    <w:rsid w:val="000171D4"/>
    <w:rsid w:val="00020676"/>
    <w:rsid w:val="00020AED"/>
    <w:rsid w:val="00024E1B"/>
    <w:rsid w:val="00030024"/>
    <w:rsid w:val="0003695D"/>
    <w:rsid w:val="00040B9D"/>
    <w:rsid w:val="0004137B"/>
    <w:rsid w:val="00044008"/>
    <w:rsid w:val="0004569D"/>
    <w:rsid w:val="00047235"/>
    <w:rsid w:val="00047878"/>
    <w:rsid w:val="00050564"/>
    <w:rsid w:val="00050FD1"/>
    <w:rsid w:val="00051FE1"/>
    <w:rsid w:val="00053F06"/>
    <w:rsid w:val="00057A5F"/>
    <w:rsid w:val="0006188A"/>
    <w:rsid w:val="00062B21"/>
    <w:rsid w:val="00062D61"/>
    <w:rsid w:val="000648CC"/>
    <w:rsid w:val="0006551A"/>
    <w:rsid w:val="00065D5A"/>
    <w:rsid w:val="00067CBF"/>
    <w:rsid w:val="0007049E"/>
    <w:rsid w:val="000705FA"/>
    <w:rsid w:val="000719C2"/>
    <w:rsid w:val="00074461"/>
    <w:rsid w:val="00080073"/>
    <w:rsid w:val="00080785"/>
    <w:rsid w:val="00080C2D"/>
    <w:rsid w:val="00081505"/>
    <w:rsid w:val="00081FCB"/>
    <w:rsid w:val="00082A14"/>
    <w:rsid w:val="00083192"/>
    <w:rsid w:val="0008456E"/>
    <w:rsid w:val="00087008"/>
    <w:rsid w:val="00090F26"/>
    <w:rsid w:val="00092CB4"/>
    <w:rsid w:val="00096BFC"/>
    <w:rsid w:val="000A1502"/>
    <w:rsid w:val="000A2BF4"/>
    <w:rsid w:val="000A781A"/>
    <w:rsid w:val="000B1283"/>
    <w:rsid w:val="000B256F"/>
    <w:rsid w:val="000C6A72"/>
    <w:rsid w:val="000C7C22"/>
    <w:rsid w:val="000D0546"/>
    <w:rsid w:val="000D1DF0"/>
    <w:rsid w:val="000E14E5"/>
    <w:rsid w:val="000E31D7"/>
    <w:rsid w:val="000E3961"/>
    <w:rsid w:val="000E3F95"/>
    <w:rsid w:val="000F09CB"/>
    <w:rsid w:val="000F4122"/>
    <w:rsid w:val="000F4515"/>
    <w:rsid w:val="000F5C2A"/>
    <w:rsid w:val="000F679B"/>
    <w:rsid w:val="000F6B40"/>
    <w:rsid w:val="000F7782"/>
    <w:rsid w:val="0010354D"/>
    <w:rsid w:val="001105BF"/>
    <w:rsid w:val="001123C4"/>
    <w:rsid w:val="0011305B"/>
    <w:rsid w:val="001146A7"/>
    <w:rsid w:val="00116140"/>
    <w:rsid w:val="0012109C"/>
    <w:rsid w:val="00122584"/>
    <w:rsid w:val="0012338C"/>
    <w:rsid w:val="001333E5"/>
    <w:rsid w:val="0013401A"/>
    <w:rsid w:val="001355D5"/>
    <w:rsid w:val="00145209"/>
    <w:rsid w:val="0015093C"/>
    <w:rsid w:val="00151A5F"/>
    <w:rsid w:val="001539F3"/>
    <w:rsid w:val="001564ED"/>
    <w:rsid w:val="001567AC"/>
    <w:rsid w:val="0016215E"/>
    <w:rsid w:val="0016425F"/>
    <w:rsid w:val="001647AA"/>
    <w:rsid w:val="00164B48"/>
    <w:rsid w:val="00164C7B"/>
    <w:rsid w:val="00164E37"/>
    <w:rsid w:val="00165BDA"/>
    <w:rsid w:val="00172447"/>
    <w:rsid w:val="00176B00"/>
    <w:rsid w:val="00180AE4"/>
    <w:rsid w:val="00183C8F"/>
    <w:rsid w:val="0018517A"/>
    <w:rsid w:val="00185DF0"/>
    <w:rsid w:val="001876A4"/>
    <w:rsid w:val="00190C11"/>
    <w:rsid w:val="001911B1"/>
    <w:rsid w:val="00192C0E"/>
    <w:rsid w:val="00193A8B"/>
    <w:rsid w:val="00194856"/>
    <w:rsid w:val="001A05D7"/>
    <w:rsid w:val="001A2932"/>
    <w:rsid w:val="001A2EF6"/>
    <w:rsid w:val="001A3D73"/>
    <w:rsid w:val="001A4E20"/>
    <w:rsid w:val="001A7294"/>
    <w:rsid w:val="001B4409"/>
    <w:rsid w:val="001B4AF6"/>
    <w:rsid w:val="001B73B1"/>
    <w:rsid w:val="001C1ECC"/>
    <w:rsid w:val="001D31C5"/>
    <w:rsid w:val="001D362D"/>
    <w:rsid w:val="001D48D5"/>
    <w:rsid w:val="001E049D"/>
    <w:rsid w:val="001E219C"/>
    <w:rsid w:val="001E29B9"/>
    <w:rsid w:val="001E2D6C"/>
    <w:rsid w:val="001E35FA"/>
    <w:rsid w:val="001F409F"/>
    <w:rsid w:val="00201EA9"/>
    <w:rsid w:val="00206E44"/>
    <w:rsid w:val="00214C00"/>
    <w:rsid w:val="002150D4"/>
    <w:rsid w:val="0021771B"/>
    <w:rsid w:val="0022484E"/>
    <w:rsid w:val="002315D3"/>
    <w:rsid w:val="00231CD3"/>
    <w:rsid w:val="00232FB2"/>
    <w:rsid w:val="002333D8"/>
    <w:rsid w:val="00235768"/>
    <w:rsid w:val="00235EB1"/>
    <w:rsid w:val="00241B5C"/>
    <w:rsid w:val="002438AB"/>
    <w:rsid w:val="002446E6"/>
    <w:rsid w:val="00244BFC"/>
    <w:rsid w:val="002459D0"/>
    <w:rsid w:val="002508A5"/>
    <w:rsid w:val="002517A1"/>
    <w:rsid w:val="00252C7F"/>
    <w:rsid w:val="0025395E"/>
    <w:rsid w:val="00253B77"/>
    <w:rsid w:val="0025532F"/>
    <w:rsid w:val="00260FC4"/>
    <w:rsid w:val="002611CA"/>
    <w:rsid w:val="00262EEF"/>
    <w:rsid w:val="0026380A"/>
    <w:rsid w:val="00263D50"/>
    <w:rsid w:val="00270301"/>
    <w:rsid w:val="002731CB"/>
    <w:rsid w:val="00273BB4"/>
    <w:rsid w:val="00277985"/>
    <w:rsid w:val="00283D50"/>
    <w:rsid w:val="00284AD8"/>
    <w:rsid w:val="00286053"/>
    <w:rsid w:val="002A0CF5"/>
    <w:rsid w:val="002A245E"/>
    <w:rsid w:val="002A4BF3"/>
    <w:rsid w:val="002A56CD"/>
    <w:rsid w:val="002B102E"/>
    <w:rsid w:val="002B3AB8"/>
    <w:rsid w:val="002B4A3F"/>
    <w:rsid w:val="002B5CD0"/>
    <w:rsid w:val="002B7505"/>
    <w:rsid w:val="002B7B00"/>
    <w:rsid w:val="002C4C98"/>
    <w:rsid w:val="002C79F2"/>
    <w:rsid w:val="002D144B"/>
    <w:rsid w:val="002D1AD6"/>
    <w:rsid w:val="002D26A5"/>
    <w:rsid w:val="002D737E"/>
    <w:rsid w:val="002E14E7"/>
    <w:rsid w:val="002E49DF"/>
    <w:rsid w:val="002E4EC0"/>
    <w:rsid w:val="002E6075"/>
    <w:rsid w:val="002F0C61"/>
    <w:rsid w:val="002F1809"/>
    <w:rsid w:val="002F3A4C"/>
    <w:rsid w:val="00300927"/>
    <w:rsid w:val="00301B3F"/>
    <w:rsid w:val="00303617"/>
    <w:rsid w:val="003037C9"/>
    <w:rsid w:val="00304950"/>
    <w:rsid w:val="00312669"/>
    <w:rsid w:val="00313A9B"/>
    <w:rsid w:val="00315943"/>
    <w:rsid w:val="003178DF"/>
    <w:rsid w:val="0032025D"/>
    <w:rsid w:val="00320677"/>
    <w:rsid w:val="00320E07"/>
    <w:rsid w:val="00322C77"/>
    <w:rsid w:val="00322E59"/>
    <w:rsid w:val="00322F90"/>
    <w:rsid w:val="00333D65"/>
    <w:rsid w:val="0033632A"/>
    <w:rsid w:val="00336F57"/>
    <w:rsid w:val="0034021B"/>
    <w:rsid w:val="003422BC"/>
    <w:rsid w:val="00343C87"/>
    <w:rsid w:val="00346FDC"/>
    <w:rsid w:val="0035160A"/>
    <w:rsid w:val="00353871"/>
    <w:rsid w:val="003538EE"/>
    <w:rsid w:val="003551A9"/>
    <w:rsid w:val="00357C4A"/>
    <w:rsid w:val="00357EA7"/>
    <w:rsid w:val="00360886"/>
    <w:rsid w:val="003626A7"/>
    <w:rsid w:val="0036415B"/>
    <w:rsid w:val="003671FA"/>
    <w:rsid w:val="00372350"/>
    <w:rsid w:val="003724D3"/>
    <w:rsid w:val="00373122"/>
    <w:rsid w:val="0037345D"/>
    <w:rsid w:val="003750B8"/>
    <w:rsid w:val="00375C1B"/>
    <w:rsid w:val="00377859"/>
    <w:rsid w:val="00377CE6"/>
    <w:rsid w:val="00383DF0"/>
    <w:rsid w:val="00386FD5"/>
    <w:rsid w:val="00391BB3"/>
    <w:rsid w:val="00392A05"/>
    <w:rsid w:val="00394D9D"/>
    <w:rsid w:val="00396597"/>
    <w:rsid w:val="003966E1"/>
    <w:rsid w:val="003A1774"/>
    <w:rsid w:val="003A445E"/>
    <w:rsid w:val="003B26A6"/>
    <w:rsid w:val="003B49D6"/>
    <w:rsid w:val="003C0207"/>
    <w:rsid w:val="003C038C"/>
    <w:rsid w:val="003C1E62"/>
    <w:rsid w:val="003C6F32"/>
    <w:rsid w:val="003D54D5"/>
    <w:rsid w:val="003E214F"/>
    <w:rsid w:val="003E2F30"/>
    <w:rsid w:val="003E558B"/>
    <w:rsid w:val="003F0F0A"/>
    <w:rsid w:val="003F7A42"/>
    <w:rsid w:val="00402125"/>
    <w:rsid w:val="00410B83"/>
    <w:rsid w:val="00411646"/>
    <w:rsid w:val="00416FE5"/>
    <w:rsid w:val="004208AF"/>
    <w:rsid w:val="00422724"/>
    <w:rsid w:val="0042556D"/>
    <w:rsid w:val="004279F6"/>
    <w:rsid w:val="0043343B"/>
    <w:rsid w:val="004340BF"/>
    <w:rsid w:val="00435863"/>
    <w:rsid w:val="00437785"/>
    <w:rsid w:val="00440621"/>
    <w:rsid w:val="00440810"/>
    <w:rsid w:val="0044509D"/>
    <w:rsid w:val="004466BA"/>
    <w:rsid w:val="00450580"/>
    <w:rsid w:val="00451083"/>
    <w:rsid w:val="00454F80"/>
    <w:rsid w:val="00455132"/>
    <w:rsid w:val="00455BF7"/>
    <w:rsid w:val="0045664D"/>
    <w:rsid w:val="0046230F"/>
    <w:rsid w:val="00466A30"/>
    <w:rsid w:val="00467CA0"/>
    <w:rsid w:val="00467DB1"/>
    <w:rsid w:val="00475B07"/>
    <w:rsid w:val="0047647E"/>
    <w:rsid w:val="00476CD4"/>
    <w:rsid w:val="004837D1"/>
    <w:rsid w:val="00486EB3"/>
    <w:rsid w:val="00487373"/>
    <w:rsid w:val="004914D8"/>
    <w:rsid w:val="004919B0"/>
    <w:rsid w:val="0049433C"/>
    <w:rsid w:val="00497328"/>
    <w:rsid w:val="004A0D50"/>
    <w:rsid w:val="004A58E3"/>
    <w:rsid w:val="004A72CB"/>
    <w:rsid w:val="004B2ECD"/>
    <w:rsid w:val="004B35EB"/>
    <w:rsid w:val="004B3A4E"/>
    <w:rsid w:val="004B3B9E"/>
    <w:rsid w:val="004B3C6A"/>
    <w:rsid w:val="004B3F4F"/>
    <w:rsid w:val="004B7D4D"/>
    <w:rsid w:val="004C023F"/>
    <w:rsid w:val="004C040B"/>
    <w:rsid w:val="004C166E"/>
    <w:rsid w:val="004C2499"/>
    <w:rsid w:val="004C4C8C"/>
    <w:rsid w:val="004D2750"/>
    <w:rsid w:val="004D2EE9"/>
    <w:rsid w:val="004D5B7C"/>
    <w:rsid w:val="004D5F0C"/>
    <w:rsid w:val="004E10D9"/>
    <w:rsid w:val="004E25DD"/>
    <w:rsid w:val="004E2818"/>
    <w:rsid w:val="004E2909"/>
    <w:rsid w:val="004E7CD5"/>
    <w:rsid w:val="004F2AC9"/>
    <w:rsid w:val="004F2DC8"/>
    <w:rsid w:val="004F438E"/>
    <w:rsid w:val="004F5DA5"/>
    <w:rsid w:val="004F66A5"/>
    <w:rsid w:val="004F7C8F"/>
    <w:rsid w:val="00500FBB"/>
    <w:rsid w:val="00501113"/>
    <w:rsid w:val="00503A73"/>
    <w:rsid w:val="00504845"/>
    <w:rsid w:val="00506214"/>
    <w:rsid w:val="0050665C"/>
    <w:rsid w:val="00506E77"/>
    <w:rsid w:val="0050710A"/>
    <w:rsid w:val="00516196"/>
    <w:rsid w:val="00525974"/>
    <w:rsid w:val="00532535"/>
    <w:rsid w:val="00535CAD"/>
    <w:rsid w:val="00535E7D"/>
    <w:rsid w:val="00536041"/>
    <w:rsid w:val="005375FD"/>
    <w:rsid w:val="00552DFC"/>
    <w:rsid w:val="00552E4B"/>
    <w:rsid w:val="00552EC9"/>
    <w:rsid w:val="00554C37"/>
    <w:rsid w:val="005563FE"/>
    <w:rsid w:val="00557E22"/>
    <w:rsid w:val="005603F0"/>
    <w:rsid w:val="0056181F"/>
    <w:rsid w:val="0056193F"/>
    <w:rsid w:val="0056194D"/>
    <w:rsid w:val="00562474"/>
    <w:rsid w:val="0056321F"/>
    <w:rsid w:val="00564B94"/>
    <w:rsid w:val="0056705F"/>
    <w:rsid w:val="0057047D"/>
    <w:rsid w:val="005734DF"/>
    <w:rsid w:val="0057593E"/>
    <w:rsid w:val="00583AD5"/>
    <w:rsid w:val="00583D7C"/>
    <w:rsid w:val="005853BE"/>
    <w:rsid w:val="005858F9"/>
    <w:rsid w:val="00585A64"/>
    <w:rsid w:val="00586417"/>
    <w:rsid w:val="0058686B"/>
    <w:rsid w:val="00591BE9"/>
    <w:rsid w:val="00592B62"/>
    <w:rsid w:val="005967A7"/>
    <w:rsid w:val="005968AC"/>
    <w:rsid w:val="005A007F"/>
    <w:rsid w:val="005A0EEA"/>
    <w:rsid w:val="005A3DF1"/>
    <w:rsid w:val="005A5679"/>
    <w:rsid w:val="005A6564"/>
    <w:rsid w:val="005A78B8"/>
    <w:rsid w:val="005B088F"/>
    <w:rsid w:val="005B37DF"/>
    <w:rsid w:val="005B5907"/>
    <w:rsid w:val="005C047B"/>
    <w:rsid w:val="005C0781"/>
    <w:rsid w:val="005C1FF9"/>
    <w:rsid w:val="005C5AC2"/>
    <w:rsid w:val="005C5D07"/>
    <w:rsid w:val="005D0D7B"/>
    <w:rsid w:val="005E3C80"/>
    <w:rsid w:val="005E425B"/>
    <w:rsid w:val="005E4C08"/>
    <w:rsid w:val="005F4F99"/>
    <w:rsid w:val="005F7EFC"/>
    <w:rsid w:val="005F7F09"/>
    <w:rsid w:val="006009BE"/>
    <w:rsid w:val="006077A1"/>
    <w:rsid w:val="00610B0F"/>
    <w:rsid w:val="00617662"/>
    <w:rsid w:val="006220AD"/>
    <w:rsid w:val="0062556A"/>
    <w:rsid w:val="00626BED"/>
    <w:rsid w:val="006329EC"/>
    <w:rsid w:val="006343BD"/>
    <w:rsid w:val="00637998"/>
    <w:rsid w:val="00640283"/>
    <w:rsid w:val="00640DF5"/>
    <w:rsid w:val="00641383"/>
    <w:rsid w:val="00641920"/>
    <w:rsid w:val="0064592E"/>
    <w:rsid w:val="006557DA"/>
    <w:rsid w:val="0066173F"/>
    <w:rsid w:val="00666E02"/>
    <w:rsid w:val="00670D2E"/>
    <w:rsid w:val="00674BC9"/>
    <w:rsid w:val="0067668E"/>
    <w:rsid w:val="00677204"/>
    <w:rsid w:val="006800F7"/>
    <w:rsid w:val="00681382"/>
    <w:rsid w:val="00683B8E"/>
    <w:rsid w:val="00685416"/>
    <w:rsid w:val="006A10E1"/>
    <w:rsid w:val="006A1471"/>
    <w:rsid w:val="006A1AD1"/>
    <w:rsid w:val="006A3296"/>
    <w:rsid w:val="006A617C"/>
    <w:rsid w:val="006A6C31"/>
    <w:rsid w:val="006A7C08"/>
    <w:rsid w:val="006A7F0D"/>
    <w:rsid w:val="006B0EFE"/>
    <w:rsid w:val="006B2329"/>
    <w:rsid w:val="006B5630"/>
    <w:rsid w:val="006C1604"/>
    <w:rsid w:val="006C4C73"/>
    <w:rsid w:val="006C4F66"/>
    <w:rsid w:val="006C6CEE"/>
    <w:rsid w:val="006C6F48"/>
    <w:rsid w:val="006C796F"/>
    <w:rsid w:val="006D084D"/>
    <w:rsid w:val="006D5A4D"/>
    <w:rsid w:val="006E005A"/>
    <w:rsid w:val="006E0E9A"/>
    <w:rsid w:val="006E406F"/>
    <w:rsid w:val="006E6089"/>
    <w:rsid w:val="006F0C1B"/>
    <w:rsid w:val="006F1DC7"/>
    <w:rsid w:val="006F3164"/>
    <w:rsid w:val="006F4614"/>
    <w:rsid w:val="006F7557"/>
    <w:rsid w:val="00700C27"/>
    <w:rsid w:val="00702C61"/>
    <w:rsid w:val="007030B6"/>
    <w:rsid w:val="0070324E"/>
    <w:rsid w:val="0070427A"/>
    <w:rsid w:val="00706C33"/>
    <w:rsid w:val="007072FC"/>
    <w:rsid w:val="0071288C"/>
    <w:rsid w:val="007171A4"/>
    <w:rsid w:val="0072002C"/>
    <w:rsid w:val="0072038B"/>
    <w:rsid w:val="00720642"/>
    <w:rsid w:val="00721C75"/>
    <w:rsid w:val="00734702"/>
    <w:rsid w:val="00735DAE"/>
    <w:rsid w:val="0074018C"/>
    <w:rsid w:val="00740573"/>
    <w:rsid w:val="0074288C"/>
    <w:rsid w:val="007434F5"/>
    <w:rsid w:val="00744556"/>
    <w:rsid w:val="007470B2"/>
    <w:rsid w:val="00750285"/>
    <w:rsid w:val="007525D9"/>
    <w:rsid w:val="00752E94"/>
    <w:rsid w:val="0075335F"/>
    <w:rsid w:val="00754118"/>
    <w:rsid w:val="0075526C"/>
    <w:rsid w:val="00757A2F"/>
    <w:rsid w:val="00761B72"/>
    <w:rsid w:val="00764A83"/>
    <w:rsid w:val="00771954"/>
    <w:rsid w:val="00771C2F"/>
    <w:rsid w:val="00771EDC"/>
    <w:rsid w:val="00772EFC"/>
    <w:rsid w:val="00774DFB"/>
    <w:rsid w:val="00780ACE"/>
    <w:rsid w:val="00781A6C"/>
    <w:rsid w:val="007838E2"/>
    <w:rsid w:val="00785130"/>
    <w:rsid w:val="00787592"/>
    <w:rsid w:val="007902E0"/>
    <w:rsid w:val="00791453"/>
    <w:rsid w:val="007A485F"/>
    <w:rsid w:val="007A4B05"/>
    <w:rsid w:val="007B2019"/>
    <w:rsid w:val="007B4741"/>
    <w:rsid w:val="007C1E86"/>
    <w:rsid w:val="007C424C"/>
    <w:rsid w:val="007C440A"/>
    <w:rsid w:val="007C52C3"/>
    <w:rsid w:val="007C7198"/>
    <w:rsid w:val="007D05F8"/>
    <w:rsid w:val="007D1A9A"/>
    <w:rsid w:val="007D1DEC"/>
    <w:rsid w:val="007D37F4"/>
    <w:rsid w:val="007D490F"/>
    <w:rsid w:val="007D6948"/>
    <w:rsid w:val="007E6E53"/>
    <w:rsid w:val="007F1A9F"/>
    <w:rsid w:val="007F407C"/>
    <w:rsid w:val="007F5576"/>
    <w:rsid w:val="00804EFE"/>
    <w:rsid w:val="00805CA1"/>
    <w:rsid w:val="00812558"/>
    <w:rsid w:val="008128C2"/>
    <w:rsid w:val="008129B8"/>
    <w:rsid w:val="00815667"/>
    <w:rsid w:val="00815AE9"/>
    <w:rsid w:val="00815B95"/>
    <w:rsid w:val="00823E78"/>
    <w:rsid w:val="0083030D"/>
    <w:rsid w:val="0083102D"/>
    <w:rsid w:val="008311EC"/>
    <w:rsid w:val="008406A7"/>
    <w:rsid w:val="0084079E"/>
    <w:rsid w:val="0084336D"/>
    <w:rsid w:val="00844991"/>
    <w:rsid w:val="00844BCC"/>
    <w:rsid w:val="00845318"/>
    <w:rsid w:val="00850981"/>
    <w:rsid w:val="00852057"/>
    <w:rsid w:val="008541A9"/>
    <w:rsid w:val="00854609"/>
    <w:rsid w:val="00856143"/>
    <w:rsid w:val="00856530"/>
    <w:rsid w:val="00856FFD"/>
    <w:rsid w:val="00860103"/>
    <w:rsid w:val="00861CA4"/>
    <w:rsid w:val="00870B4D"/>
    <w:rsid w:val="00871E12"/>
    <w:rsid w:val="00873B2B"/>
    <w:rsid w:val="00874E93"/>
    <w:rsid w:val="00880924"/>
    <w:rsid w:val="00881663"/>
    <w:rsid w:val="00883457"/>
    <w:rsid w:val="00883810"/>
    <w:rsid w:val="00887B29"/>
    <w:rsid w:val="00887C46"/>
    <w:rsid w:val="00891646"/>
    <w:rsid w:val="00894B53"/>
    <w:rsid w:val="00895A5A"/>
    <w:rsid w:val="00896607"/>
    <w:rsid w:val="008A374F"/>
    <w:rsid w:val="008A3DD2"/>
    <w:rsid w:val="008A61EE"/>
    <w:rsid w:val="008A6786"/>
    <w:rsid w:val="008A7220"/>
    <w:rsid w:val="008B3E59"/>
    <w:rsid w:val="008B632C"/>
    <w:rsid w:val="008B6C23"/>
    <w:rsid w:val="008C6CA9"/>
    <w:rsid w:val="008C774B"/>
    <w:rsid w:val="008E11EF"/>
    <w:rsid w:val="008E1983"/>
    <w:rsid w:val="008E277F"/>
    <w:rsid w:val="008E63A9"/>
    <w:rsid w:val="008E6FB0"/>
    <w:rsid w:val="008E7F48"/>
    <w:rsid w:val="008F3CF6"/>
    <w:rsid w:val="008F3EC2"/>
    <w:rsid w:val="009011F0"/>
    <w:rsid w:val="00902B3B"/>
    <w:rsid w:val="00912F76"/>
    <w:rsid w:val="0091344F"/>
    <w:rsid w:val="00916D14"/>
    <w:rsid w:val="00917457"/>
    <w:rsid w:val="00917715"/>
    <w:rsid w:val="009207A5"/>
    <w:rsid w:val="00920FD5"/>
    <w:rsid w:val="00920FEB"/>
    <w:rsid w:val="00923025"/>
    <w:rsid w:val="009254DC"/>
    <w:rsid w:val="009260DD"/>
    <w:rsid w:val="00927474"/>
    <w:rsid w:val="00931269"/>
    <w:rsid w:val="00932062"/>
    <w:rsid w:val="00932376"/>
    <w:rsid w:val="009330DC"/>
    <w:rsid w:val="0093444C"/>
    <w:rsid w:val="00937969"/>
    <w:rsid w:val="00943169"/>
    <w:rsid w:val="00946001"/>
    <w:rsid w:val="00946794"/>
    <w:rsid w:val="009473C1"/>
    <w:rsid w:val="00947C90"/>
    <w:rsid w:val="00952608"/>
    <w:rsid w:val="0095352D"/>
    <w:rsid w:val="00953672"/>
    <w:rsid w:val="0095490A"/>
    <w:rsid w:val="00954F01"/>
    <w:rsid w:val="00957A49"/>
    <w:rsid w:val="00957FF9"/>
    <w:rsid w:val="00960A2C"/>
    <w:rsid w:val="00960B87"/>
    <w:rsid w:val="00961515"/>
    <w:rsid w:val="00961ACF"/>
    <w:rsid w:val="0096436A"/>
    <w:rsid w:val="009670CE"/>
    <w:rsid w:val="00971A86"/>
    <w:rsid w:val="0097504A"/>
    <w:rsid w:val="00986C40"/>
    <w:rsid w:val="00993E66"/>
    <w:rsid w:val="009A1E97"/>
    <w:rsid w:val="009A7C50"/>
    <w:rsid w:val="009B0B5F"/>
    <w:rsid w:val="009B579E"/>
    <w:rsid w:val="009B75EC"/>
    <w:rsid w:val="009C03E9"/>
    <w:rsid w:val="009C49C9"/>
    <w:rsid w:val="009C7204"/>
    <w:rsid w:val="009D044B"/>
    <w:rsid w:val="009D3414"/>
    <w:rsid w:val="009D378B"/>
    <w:rsid w:val="009D4843"/>
    <w:rsid w:val="009D7959"/>
    <w:rsid w:val="009E37BD"/>
    <w:rsid w:val="009E550C"/>
    <w:rsid w:val="009E65E7"/>
    <w:rsid w:val="009F0766"/>
    <w:rsid w:val="009F0ECB"/>
    <w:rsid w:val="009F5FD0"/>
    <w:rsid w:val="00A00091"/>
    <w:rsid w:val="00A00173"/>
    <w:rsid w:val="00A01ED6"/>
    <w:rsid w:val="00A05205"/>
    <w:rsid w:val="00A058D3"/>
    <w:rsid w:val="00A07838"/>
    <w:rsid w:val="00A11C82"/>
    <w:rsid w:val="00A13618"/>
    <w:rsid w:val="00A14B07"/>
    <w:rsid w:val="00A2021D"/>
    <w:rsid w:val="00A236FD"/>
    <w:rsid w:val="00A254A6"/>
    <w:rsid w:val="00A27F36"/>
    <w:rsid w:val="00A27FA1"/>
    <w:rsid w:val="00A4104F"/>
    <w:rsid w:val="00A4146A"/>
    <w:rsid w:val="00A42B03"/>
    <w:rsid w:val="00A44C87"/>
    <w:rsid w:val="00A46D8E"/>
    <w:rsid w:val="00A535CE"/>
    <w:rsid w:val="00A5596D"/>
    <w:rsid w:val="00A57F64"/>
    <w:rsid w:val="00A57F8B"/>
    <w:rsid w:val="00A6131E"/>
    <w:rsid w:val="00A61C71"/>
    <w:rsid w:val="00A62C5A"/>
    <w:rsid w:val="00A66BCE"/>
    <w:rsid w:val="00A670AF"/>
    <w:rsid w:val="00A71C82"/>
    <w:rsid w:val="00A77D8A"/>
    <w:rsid w:val="00A8027A"/>
    <w:rsid w:val="00A82C4A"/>
    <w:rsid w:val="00A92189"/>
    <w:rsid w:val="00A94AB4"/>
    <w:rsid w:val="00AA058F"/>
    <w:rsid w:val="00AA1860"/>
    <w:rsid w:val="00AA1E1E"/>
    <w:rsid w:val="00AA4D83"/>
    <w:rsid w:val="00AA4E44"/>
    <w:rsid w:val="00AB01E2"/>
    <w:rsid w:val="00AB2024"/>
    <w:rsid w:val="00AB4B7F"/>
    <w:rsid w:val="00AB59EA"/>
    <w:rsid w:val="00AB6E94"/>
    <w:rsid w:val="00AB79DF"/>
    <w:rsid w:val="00AC497F"/>
    <w:rsid w:val="00AC525B"/>
    <w:rsid w:val="00AD0D05"/>
    <w:rsid w:val="00AD3567"/>
    <w:rsid w:val="00AD3B39"/>
    <w:rsid w:val="00AD4BDD"/>
    <w:rsid w:val="00AE2DEC"/>
    <w:rsid w:val="00AE320A"/>
    <w:rsid w:val="00AE3605"/>
    <w:rsid w:val="00AF0807"/>
    <w:rsid w:val="00AF15AE"/>
    <w:rsid w:val="00AF33FC"/>
    <w:rsid w:val="00AF4620"/>
    <w:rsid w:val="00AF4AAA"/>
    <w:rsid w:val="00B05FAC"/>
    <w:rsid w:val="00B065A4"/>
    <w:rsid w:val="00B066C9"/>
    <w:rsid w:val="00B07BCF"/>
    <w:rsid w:val="00B101B8"/>
    <w:rsid w:val="00B11D19"/>
    <w:rsid w:val="00B12C11"/>
    <w:rsid w:val="00B14019"/>
    <w:rsid w:val="00B16CB5"/>
    <w:rsid w:val="00B31962"/>
    <w:rsid w:val="00B321E9"/>
    <w:rsid w:val="00B41528"/>
    <w:rsid w:val="00B446D3"/>
    <w:rsid w:val="00B50B84"/>
    <w:rsid w:val="00B54283"/>
    <w:rsid w:val="00B54ED9"/>
    <w:rsid w:val="00B55320"/>
    <w:rsid w:val="00B60B4A"/>
    <w:rsid w:val="00B61716"/>
    <w:rsid w:val="00B64453"/>
    <w:rsid w:val="00B716B8"/>
    <w:rsid w:val="00B729AA"/>
    <w:rsid w:val="00B73602"/>
    <w:rsid w:val="00B74CDC"/>
    <w:rsid w:val="00B760E5"/>
    <w:rsid w:val="00B76511"/>
    <w:rsid w:val="00B77968"/>
    <w:rsid w:val="00B841EB"/>
    <w:rsid w:val="00B873C2"/>
    <w:rsid w:val="00B952B0"/>
    <w:rsid w:val="00BA00DE"/>
    <w:rsid w:val="00BA16A1"/>
    <w:rsid w:val="00BA34FA"/>
    <w:rsid w:val="00BA3F53"/>
    <w:rsid w:val="00BA4B9B"/>
    <w:rsid w:val="00BA56A3"/>
    <w:rsid w:val="00BA5B27"/>
    <w:rsid w:val="00BA72D2"/>
    <w:rsid w:val="00BA7DA6"/>
    <w:rsid w:val="00BB3409"/>
    <w:rsid w:val="00BB369A"/>
    <w:rsid w:val="00BB4331"/>
    <w:rsid w:val="00BB44F5"/>
    <w:rsid w:val="00BB71E4"/>
    <w:rsid w:val="00BB7802"/>
    <w:rsid w:val="00BB7842"/>
    <w:rsid w:val="00BC0C66"/>
    <w:rsid w:val="00BC3555"/>
    <w:rsid w:val="00BC62E9"/>
    <w:rsid w:val="00BD0C69"/>
    <w:rsid w:val="00BD5C37"/>
    <w:rsid w:val="00BD63D1"/>
    <w:rsid w:val="00BD6569"/>
    <w:rsid w:val="00BE1F37"/>
    <w:rsid w:val="00BE3983"/>
    <w:rsid w:val="00BE6C99"/>
    <w:rsid w:val="00BE755E"/>
    <w:rsid w:val="00BF2C7B"/>
    <w:rsid w:val="00BF3B44"/>
    <w:rsid w:val="00BF42BD"/>
    <w:rsid w:val="00BF6938"/>
    <w:rsid w:val="00C012E2"/>
    <w:rsid w:val="00C04EC7"/>
    <w:rsid w:val="00C103F2"/>
    <w:rsid w:val="00C17643"/>
    <w:rsid w:val="00C176AB"/>
    <w:rsid w:val="00C20B11"/>
    <w:rsid w:val="00C20BFD"/>
    <w:rsid w:val="00C22F25"/>
    <w:rsid w:val="00C230AC"/>
    <w:rsid w:val="00C23C0E"/>
    <w:rsid w:val="00C23CAC"/>
    <w:rsid w:val="00C2484A"/>
    <w:rsid w:val="00C25218"/>
    <w:rsid w:val="00C26220"/>
    <w:rsid w:val="00C2709B"/>
    <w:rsid w:val="00C302DF"/>
    <w:rsid w:val="00C31AF6"/>
    <w:rsid w:val="00C343D8"/>
    <w:rsid w:val="00C43276"/>
    <w:rsid w:val="00C4497B"/>
    <w:rsid w:val="00C45F11"/>
    <w:rsid w:val="00C468AE"/>
    <w:rsid w:val="00C50915"/>
    <w:rsid w:val="00C616B9"/>
    <w:rsid w:val="00C63644"/>
    <w:rsid w:val="00C67D4C"/>
    <w:rsid w:val="00C717D3"/>
    <w:rsid w:val="00C7416B"/>
    <w:rsid w:val="00C75873"/>
    <w:rsid w:val="00C75A06"/>
    <w:rsid w:val="00C80FAF"/>
    <w:rsid w:val="00C82D70"/>
    <w:rsid w:val="00C8463D"/>
    <w:rsid w:val="00C85AB5"/>
    <w:rsid w:val="00C86CC4"/>
    <w:rsid w:val="00C92304"/>
    <w:rsid w:val="00C93EAA"/>
    <w:rsid w:val="00C95455"/>
    <w:rsid w:val="00C955CD"/>
    <w:rsid w:val="00C960EE"/>
    <w:rsid w:val="00C96E38"/>
    <w:rsid w:val="00CA10D5"/>
    <w:rsid w:val="00CA31E7"/>
    <w:rsid w:val="00CA36EE"/>
    <w:rsid w:val="00CA3E7C"/>
    <w:rsid w:val="00CA5574"/>
    <w:rsid w:val="00CA7279"/>
    <w:rsid w:val="00CB2825"/>
    <w:rsid w:val="00CB354C"/>
    <w:rsid w:val="00CB4B97"/>
    <w:rsid w:val="00CB76AF"/>
    <w:rsid w:val="00CC0BA8"/>
    <w:rsid w:val="00CC45A7"/>
    <w:rsid w:val="00CC51AA"/>
    <w:rsid w:val="00CD1012"/>
    <w:rsid w:val="00CD3D24"/>
    <w:rsid w:val="00CD5612"/>
    <w:rsid w:val="00CD5AF6"/>
    <w:rsid w:val="00CD5EC7"/>
    <w:rsid w:val="00CD7B62"/>
    <w:rsid w:val="00CD7E59"/>
    <w:rsid w:val="00CE2AB6"/>
    <w:rsid w:val="00CE3034"/>
    <w:rsid w:val="00CE3CA4"/>
    <w:rsid w:val="00CE5349"/>
    <w:rsid w:val="00CE7718"/>
    <w:rsid w:val="00CF1FC1"/>
    <w:rsid w:val="00CF2D64"/>
    <w:rsid w:val="00CF47C8"/>
    <w:rsid w:val="00CF5692"/>
    <w:rsid w:val="00CF6D74"/>
    <w:rsid w:val="00CF77CC"/>
    <w:rsid w:val="00D02BC6"/>
    <w:rsid w:val="00D03296"/>
    <w:rsid w:val="00D032C2"/>
    <w:rsid w:val="00D04D51"/>
    <w:rsid w:val="00D07A51"/>
    <w:rsid w:val="00D12EA5"/>
    <w:rsid w:val="00D17ACE"/>
    <w:rsid w:val="00D21AC9"/>
    <w:rsid w:val="00D2216F"/>
    <w:rsid w:val="00D30506"/>
    <w:rsid w:val="00D32FA6"/>
    <w:rsid w:val="00D34CBA"/>
    <w:rsid w:val="00D359CA"/>
    <w:rsid w:val="00D36D53"/>
    <w:rsid w:val="00D36DA0"/>
    <w:rsid w:val="00D41B6A"/>
    <w:rsid w:val="00D42E9F"/>
    <w:rsid w:val="00D5261C"/>
    <w:rsid w:val="00D52653"/>
    <w:rsid w:val="00D541DE"/>
    <w:rsid w:val="00D56D65"/>
    <w:rsid w:val="00D57AC6"/>
    <w:rsid w:val="00D6036F"/>
    <w:rsid w:val="00D66537"/>
    <w:rsid w:val="00D66CCD"/>
    <w:rsid w:val="00D732BB"/>
    <w:rsid w:val="00D77719"/>
    <w:rsid w:val="00D87819"/>
    <w:rsid w:val="00D87821"/>
    <w:rsid w:val="00D90C59"/>
    <w:rsid w:val="00D93786"/>
    <w:rsid w:val="00D93912"/>
    <w:rsid w:val="00D93D8C"/>
    <w:rsid w:val="00D9751E"/>
    <w:rsid w:val="00DA0AE9"/>
    <w:rsid w:val="00DA0D5E"/>
    <w:rsid w:val="00DA1F19"/>
    <w:rsid w:val="00DA3811"/>
    <w:rsid w:val="00DA3F11"/>
    <w:rsid w:val="00DA605B"/>
    <w:rsid w:val="00DA6A4F"/>
    <w:rsid w:val="00DA6BCD"/>
    <w:rsid w:val="00DA6FC0"/>
    <w:rsid w:val="00DB058C"/>
    <w:rsid w:val="00DB0D44"/>
    <w:rsid w:val="00DB2F33"/>
    <w:rsid w:val="00DB3783"/>
    <w:rsid w:val="00DB3F67"/>
    <w:rsid w:val="00DB400A"/>
    <w:rsid w:val="00DB590B"/>
    <w:rsid w:val="00DC1048"/>
    <w:rsid w:val="00DD0E84"/>
    <w:rsid w:val="00DE01AC"/>
    <w:rsid w:val="00DE04EC"/>
    <w:rsid w:val="00DE3510"/>
    <w:rsid w:val="00DE473F"/>
    <w:rsid w:val="00DE69B6"/>
    <w:rsid w:val="00DF2E3F"/>
    <w:rsid w:val="00DF5022"/>
    <w:rsid w:val="00DF5F00"/>
    <w:rsid w:val="00E01370"/>
    <w:rsid w:val="00E06A6C"/>
    <w:rsid w:val="00E0745C"/>
    <w:rsid w:val="00E11739"/>
    <w:rsid w:val="00E14A74"/>
    <w:rsid w:val="00E15911"/>
    <w:rsid w:val="00E15D2D"/>
    <w:rsid w:val="00E170AC"/>
    <w:rsid w:val="00E1797A"/>
    <w:rsid w:val="00E2009A"/>
    <w:rsid w:val="00E2036B"/>
    <w:rsid w:val="00E219CD"/>
    <w:rsid w:val="00E24ACC"/>
    <w:rsid w:val="00E2545E"/>
    <w:rsid w:val="00E259BF"/>
    <w:rsid w:val="00E279EB"/>
    <w:rsid w:val="00E41D4B"/>
    <w:rsid w:val="00E45FAF"/>
    <w:rsid w:val="00E54551"/>
    <w:rsid w:val="00E616D9"/>
    <w:rsid w:val="00E62D8C"/>
    <w:rsid w:val="00E64B8C"/>
    <w:rsid w:val="00E64ED1"/>
    <w:rsid w:val="00E666CE"/>
    <w:rsid w:val="00E67EDF"/>
    <w:rsid w:val="00E71B25"/>
    <w:rsid w:val="00E73EB2"/>
    <w:rsid w:val="00E7652F"/>
    <w:rsid w:val="00E803BF"/>
    <w:rsid w:val="00E83731"/>
    <w:rsid w:val="00E842CF"/>
    <w:rsid w:val="00E846A8"/>
    <w:rsid w:val="00E91364"/>
    <w:rsid w:val="00E93258"/>
    <w:rsid w:val="00E932B2"/>
    <w:rsid w:val="00E93D4D"/>
    <w:rsid w:val="00E942BB"/>
    <w:rsid w:val="00E97C63"/>
    <w:rsid w:val="00EA3E20"/>
    <w:rsid w:val="00EA48C1"/>
    <w:rsid w:val="00EA6D98"/>
    <w:rsid w:val="00EB06EF"/>
    <w:rsid w:val="00EB5654"/>
    <w:rsid w:val="00EB631F"/>
    <w:rsid w:val="00EB6C2A"/>
    <w:rsid w:val="00EC0C45"/>
    <w:rsid w:val="00EC2325"/>
    <w:rsid w:val="00EC3E7A"/>
    <w:rsid w:val="00EC5C5C"/>
    <w:rsid w:val="00ED39BC"/>
    <w:rsid w:val="00ED7BFA"/>
    <w:rsid w:val="00EE012B"/>
    <w:rsid w:val="00EE016F"/>
    <w:rsid w:val="00EE1995"/>
    <w:rsid w:val="00EE396C"/>
    <w:rsid w:val="00EE3EB0"/>
    <w:rsid w:val="00EE49F3"/>
    <w:rsid w:val="00EE6097"/>
    <w:rsid w:val="00EE7BF5"/>
    <w:rsid w:val="00EF01F7"/>
    <w:rsid w:val="00EF0FB8"/>
    <w:rsid w:val="00EF28BA"/>
    <w:rsid w:val="00EF4150"/>
    <w:rsid w:val="00EF5A3B"/>
    <w:rsid w:val="00EF7076"/>
    <w:rsid w:val="00EF72AF"/>
    <w:rsid w:val="00EF7303"/>
    <w:rsid w:val="00F0316D"/>
    <w:rsid w:val="00F05632"/>
    <w:rsid w:val="00F07E49"/>
    <w:rsid w:val="00F12BD1"/>
    <w:rsid w:val="00F144AF"/>
    <w:rsid w:val="00F16987"/>
    <w:rsid w:val="00F16D52"/>
    <w:rsid w:val="00F20684"/>
    <w:rsid w:val="00F20ED6"/>
    <w:rsid w:val="00F24B61"/>
    <w:rsid w:val="00F26590"/>
    <w:rsid w:val="00F27051"/>
    <w:rsid w:val="00F275F6"/>
    <w:rsid w:val="00F33CBA"/>
    <w:rsid w:val="00F3500A"/>
    <w:rsid w:val="00F35E76"/>
    <w:rsid w:val="00F404AE"/>
    <w:rsid w:val="00F4056F"/>
    <w:rsid w:val="00F40644"/>
    <w:rsid w:val="00F467E6"/>
    <w:rsid w:val="00F47A70"/>
    <w:rsid w:val="00F50CA4"/>
    <w:rsid w:val="00F50CFE"/>
    <w:rsid w:val="00F516CB"/>
    <w:rsid w:val="00F618E4"/>
    <w:rsid w:val="00F61FBB"/>
    <w:rsid w:val="00F6362C"/>
    <w:rsid w:val="00F66588"/>
    <w:rsid w:val="00F708D3"/>
    <w:rsid w:val="00F73E40"/>
    <w:rsid w:val="00F73E49"/>
    <w:rsid w:val="00F77419"/>
    <w:rsid w:val="00F7763F"/>
    <w:rsid w:val="00F85284"/>
    <w:rsid w:val="00F85766"/>
    <w:rsid w:val="00F92A00"/>
    <w:rsid w:val="00F934C5"/>
    <w:rsid w:val="00FA6E4B"/>
    <w:rsid w:val="00FA7A98"/>
    <w:rsid w:val="00FB5D28"/>
    <w:rsid w:val="00FB7E3C"/>
    <w:rsid w:val="00FC0ABF"/>
    <w:rsid w:val="00FC2058"/>
    <w:rsid w:val="00FC3701"/>
    <w:rsid w:val="00FC4196"/>
    <w:rsid w:val="00FC479A"/>
    <w:rsid w:val="00FC494B"/>
    <w:rsid w:val="00FC661F"/>
    <w:rsid w:val="00FC6FE8"/>
    <w:rsid w:val="00FD1FEB"/>
    <w:rsid w:val="00FD42D3"/>
    <w:rsid w:val="00FD5FF5"/>
    <w:rsid w:val="00FD66B0"/>
    <w:rsid w:val="00FE4783"/>
    <w:rsid w:val="00FF071F"/>
    <w:rsid w:val="00FF0ADB"/>
    <w:rsid w:val="00FF4F40"/>
    <w:rsid w:val="00FF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5A37CE"/>
  <w15:docId w15:val="{A5B800F5-EF87-48D0-A30F-507BF65B7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2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40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008"/>
    <w:rPr>
      <w:rFonts w:ascii="Segoe UI" w:eastAsia="Times New Roman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12BD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2BD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12BD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2BD1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layout">
    <w:name w:val="layout"/>
    <w:basedOn w:val="DefaultParagraphFont"/>
    <w:rsid w:val="00CF1FC1"/>
  </w:style>
  <w:style w:type="character" w:styleId="Emphasis">
    <w:name w:val="Emphasis"/>
    <w:basedOn w:val="DefaultParagraphFont"/>
    <w:uiPriority w:val="20"/>
    <w:qFormat/>
    <w:rsid w:val="00A62C5A"/>
    <w:rPr>
      <w:i/>
      <w:iCs/>
    </w:rPr>
  </w:style>
  <w:style w:type="paragraph" w:styleId="ListParagraph">
    <w:name w:val="List Paragraph"/>
    <w:basedOn w:val="Normal"/>
    <w:link w:val="ListParagraphChar"/>
    <w:qFormat/>
    <w:rsid w:val="00E0745C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0E3F9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3F9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E3F95"/>
    <w:rPr>
      <w:sz w:val="16"/>
      <w:szCs w:val="16"/>
    </w:rPr>
  </w:style>
  <w:style w:type="character" w:customStyle="1" w:styleId="apple-style-span">
    <w:name w:val="apple-style-span"/>
    <w:basedOn w:val="DefaultParagraphFont"/>
    <w:rsid w:val="004B2ECD"/>
  </w:style>
  <w:style w:type="table" w:styleId="TableGrid">
    <w:name w:val="Table Grid"/>
    <w:basedOn w:val="TableNormal"/>
    <w:rsid w:val="004B2EC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4B2ECD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3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2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6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99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99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2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748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4F4F4F"/>
                                <w:right w:val="none" w:sz="0" w:space="0" w:color="auto"/>
                              </w:divBdr>
                              <w:divsChild>
                                <w:div w:id="10377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792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207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504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9268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3365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824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6661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6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2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1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55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25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645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4F4F4F"/>
                                <w:right w:val="none" w:sz="0" w:space="0" w:color="auto"/>
                              </w:divBdr>
                              <w:divsChild>
                                <w:div w:id="2054689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932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294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3745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2107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8302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672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6580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8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45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37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23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339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75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640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4F4F4F"/>
                                <w:right w:val="none" w:sz="0" w:space="0" w:color="auto"/>
                              </w:divBdr>
                              <w:divsChild>
                                <w:div w:id="142144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1729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69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4528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974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7284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730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435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6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2E48F-423E-4439-9723-3FA9D7FE1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4454</TotalTime>
  <Pages>14</Pages>
  <Words>3939</Words>
  <Characters>22454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>https://mul2-mia.gov.am/tasks/3865354/oneclick?token=fcd4e341b1fba35992366db3d25bae83</cp:keywords>
  <dc:description/>
  <cp:lastModifiedBy>Lusine Sahakyan</cp:lastModifiedBy>
  <cp:revision>554</cp:revision>
  <cp:lastPrinted>2024-05-07T10:42:00Z</cp:lastPrinted>
  <dcterms:created xsi:type="dcterms:W3CDTF">2018-02-20T10:42:00Z</dcterms:created>
  <dcterms:modified xsi:type="dcterms:W3CDTF">2025-02-28T07:20:00Z</dcterms:modified>
</cp:coreProperties>
</file>