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ՔԿԾ-ԷԱՃԱՊՁԲ-25/31</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мебели</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фиксированный, с металлическими ножками, покрытыми черной порошковой краской. Сиденье и спинка с мягкой губкой толщиной 2-4 см, общая высота стула от пола 95-99 см, высота от сиденья до спинки 45-47 см, глубина сиденья до спинки 40-44 см, ширина 40-44 см. Обивка из искусственной кожи. Цвет по желанию заказчика.
Требуется гарантия сроком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стационарный, деревянный. Сиденье и спинка с мягкой губкой толщиной 2-4 см, общая высота стула от пола 95-49 см, высота до сиденья 45-48 см, глубина сиденья до спинки 40-44 см, ширина 40-44 см. Обивка из водонепроницаемого текстиля. Цвет по желанию заказчика.
Требуется гарантия сроком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высота кресла в высоком положении 119-124 см, в низком положении 109-114 см. От пола до верха подлокотников: 71-75 см, от пола до высоты сиденья: в высоком положении 48-52 см, в низком положении 39-42 см. Диаметр крестовины 63-65 см, ширина сиденья 47-49 см, глубина сиденья 53-55 см. Высота спинки: внутри 74-77 см, снаружи 80-84 см, ширина 46-50 см. Расстояние между подлокотниками внутри 47-50 см, ширина подлокотников 7-9 см. Механизм качания: с возможностью фиксации в вертикальном положении.
Регулировка высоты: Колеса с металлическим деревянным шпоном. Подлокотники с двухслойным деревянным усилением с кожаной обивкой. Чехол: кожа. Требуется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 кожи. Общая высота кресла в высоком положении 126-130 см, в низком положении 120-125 см. Ширина сиденья 58-64 см, глубина 55-59 см. Толщина губки сиденья 8-12 см.
Общая высота спинки снаружи 80-84 см, изнутри 75-79 см. Ширина спинки 56-58 см. Расстояние между подлокотниками изнутри 57-60 см, подлокотники металлические, обтянуты кожей, ширина подлокотников 7-9 см. Высота сиденья от земли в низком положении 45-47 см, в высоком положении 53-55 см.
Кресло имеет регулировку по высоте, механизм фиксации выполнен в двух положениях. Крестовина металлическая, с пластиковыми колесами. Кресло имеет дизайнерское решение с полосами снаружи. Цвет по желанию заказчика.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фиксированное, на четырех ножках, ножки деревянные. Сиденье и спинка выполнены из одной детали, обтянуты искусственной кожей. Общая высота кресла 112-122 см, глубина сиденья 50-55 см, ширина спинки и сиденья 55-60 см, высота спинки от сиденья 65 см. Цвет кожи и дерева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одной тумбани, прямой срез ширина 70-75 см, длина 140-142 см, высота 75-77 см. Тумбани стол съемный и имеет одну полку, одну дверцу с двумя полками. Ножки стола изготовлены из металлической трубы 50*10 мм с толщиной стенки 2 мм. Столешница изготовлена из ламината толщиной 2-2,5 см, с отверстием под компьютер с каждой стороны, передняя и боковые части стола закрыты к полу ламинатом толщиной 2 см. Торцы покрыты кромкой толщиной 4 мм (ПВС). Металлические ножки окрашены порошковой краской, регулируются.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состоящий из трех частей: Письменный стол с внешними размерами 180-182*80-83*75-77см, изготовлен из ламината толщиной 38-40мм. Ножки стола состоят из двух частей и соединены между собой ламинатом до пола. Приставной столик с внешними размерами 120-122*50-53*65-68см, передвижной. Две равномерно расположенные полки с одной стороны, с открытой секцией с другой стороны, которая разделена на 2 части, одна из которых высотой не менее 30-32см. Столешница с внешними размерами 120-122*70-72*40-42см.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совещаний менеджеров: 4-х ножной, деревянный, прямоугольного сечения, размеры (ВхШхГ) 1,8-1,9мх1,2-1,3мх0,8-0,9м, изготовлен из дерева, поверхность шпонированная.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двух частей, ламинат 1,8-20 мм, размеры нижней части: длина 90-100 см, высота 70-74 см, ширина 55-60 см, двухдверный проем, двери из ламината, со стационарной полкой посередине шкафа, размеры верхней части детали: длина 90-100 см, высота 95-100 см, ширина 45-50 см, две распашные двери из ламината и средняя часть из стекла, причем стекло с внутренней стороны покрыто ламинатом, толщина стекла не менее 5 см, две стационарные полки из ламината, закрыты с тыльной стороны ламинированной ДВП. Все видимые снаружи края окантованы ПВХ. Цвет или цветовые сочетания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должны быть стационарными и иметь одну полку, одну дверцу с двумя полками, полностью изготовленными из ламината толщиной 20-2,5 мм. Размеры 50-52x52-54x62-64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ширина 60-62 см, длина 85-87 см, высота 190-199 см. С полками вверху и внизу, с передвижной вешалкой для одежды посередине. Материал: ламинат толщиной 1,8-2,0 см, по 3 петли на каждой дверце.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ширина 60-63 см, длина 85-95 см, высота 190-197 см. Разделен на две части с полками вверху и внизу в первой части, в средней части передвижная вешалка для одежды, а вторая часть разделена на 6 равных полок. Материал изготовления - ламинат толщиной 1,8-2,0 см, по 3 петли на каждой дверце.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3-местный диван, 2 одноместных кресла, деревянный или ламинированный стол, 2 кресла. Размеры дивана (В x Ш x Г) 215-220*100-105*100-105 см, высота сиденья 40-45 см, сиденья и спинка с ремнями, водонепроницаемая ткань, наполнитель: пружинный блок и полиуретан, материал: текстиль или дерево, по желанию заказчика. Размеры кресла (Д x Ш x Г) 80-84 x 100-104 x 80-86 см, высота сиденья 40-45 см, сиденья и спинка с ремнями, водонепроницаемая ткань, наполнитель: пружинный блок и полиуретан, материал: текстиль или дерево, по желанию заказчика. Письменный стол: размеры (В x Ш x Г) 120-125x75-80x60-64см, материал: ДСП, цвет по желанию заказчика. Обивка стула: из водонепроницаемой ткани,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железные стационарные двухместные. Материал обивки: кожзаменитель
Рама: металл
Фиксированные металлические ножки
Размеры (В x Ш x Г) 160-165*100-105*100-105см.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26 мая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